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BA" w:rsidRPr="00C707BA" w:rsidRDefault="00C707BA" w:rsidP="00C707BA">
      <w:pPr>
        <w:shd w:val="clear" w:color="auto" w:fill="FFFFFF"/>
        <w:tabs>
          <w:tab w:val="left" w:pos="720"/>
        </w:tabs>
        <w:spacing w:after="0" w:line="240" w:lineRule="auto"/>
        <w:ind w:left="720"/>
        <w:jc w:val="center"/>
        <w:rPr>
          <w:rFonts w:ascii="Times New Roman" w:eastAsia="Times New Roman" w:hAnsi="Times New Roman" w:cs="Times New Roman"/>
          <w:b/>
          <w:bCs/>
          <w:sz w:val="28"/>
          <w:szCs w:val="28"/>
          <w:lang w:eastAsia="ru-RU"/>
        </w:rPr>
      </w:pPr>
      <w:r w:rsidRPr="00C707BA">
        <w:rPr>
          <w:rFonts w:ascii="Times New Roman" w:eastAsia="Times New Roman" w:hAnsi="Times New Roman" w:cs="Times New Roman"/>
          <w:b/>
          <w:bCs/>
          <w:sz w:val="28"/>
          <w:szCs w:val="28"/>
          <w:lang w:eastAsia="ru-RU"/>
        </w:rPr>
        <w:t xml:space="preserve">Отчет об итогах инвестиционной деятельности промышленных предприятий </w:t>
      </w:r>
      <w:r>
        <w:rPr>
          <w:rFonts w:ascii="Times New Roman" w:eastAsia="Times New Roman" w:hAnsi="Times New Roman" w:cs="Times New Roman"/>
          <w:b/>
          <w:bCs/>
          <w:sz w:val="28"/>
          <w:szCs w:val="28"/>
          <w:lang w:eastAsia="ru-RU"/>
        </w:rPr>
        <w:t>Волгограда</w:t>
      </w:r>
      <w:r w:rsidRPr="00C707BA">
        <w:rPr>
          <w:rFonts w:ascii="Times New Roman" w:eastAsia="Times New Roman" w:hAnsi="Times New Roman" w:cs="Times New Roman"/>
          <w:b/>
          <w:bCs/>
          <w:sz w:val="28"/>
          <w:szCs w:val="28"/>
          <w:lang w:eastAsia="ru-RU"/>
        </w:rPr>
        <w:t xml:space="preserve"> за 2013 год</w:t>
      </w:r>
    </w:p>
    <w:p w:rsidR="00C707BA" w:rsidRDefault="00C707BA" w:rsidP="00C707BA">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C707BA" w:rsidRPr="00C707BA" w:rsidRDefault="00C707BA" w:rsidP="00C707BA">
      <w:pPr>
        <w:shd w:val="clear" w:color="auto" w:fill="FFFFFF"/>
        <w:spacing w:after="0" w:line="240" w:lineRule="auto"/>
        <w:ind w:firstLine="720"/>
        <w:jc w:val="both"/>
        <w:rPr>
          <w:rFonts w:ascii="Times New Roman" w:eastAsia="Times New Roman" w:hAnsi="Times New Roman" w:cs="Times New Roman"/>
          <w:sz w:val="28"/>
          <w:szCs w:val="24"/>
          <w:lang w:eastAsia="ru-RU"/>
        </w:rPr>
      </w:pPr>
      <w:r w:rsidRPr="00C707BA">
        <w:rPr>
          <w:rFonts w:ascii="Times New Roman" w:eastAsia="Times New Roman" w:hAnsi="Times New Roman" w:cs="Times New Roman"/>
          <w:sz w:val="28"/>
          <w:szCs w:val="24"/>
          <w:lang w:eastAsia="ru-RU"/>
        </w:rPr>
        <w:t>На территории Волгоград</w:t>
      </w:r>
      <w:r>
        <w:rPr>
          <w:rFonts w:ascii="Times New Roman" w:eastAsia="Times New Roman" w:hAnsi="Times New Roman" w:cs="Times New Roman"/>
          <w:sz w:val="28"/>
          <w:szCs w:val="24"/>
          <w:lang w:eastAsia="ru-RU"/>
        </w:rPr>
        <w:t>а</w:t>
      </w:r>
      <w:r w:rsidRPr="00C707B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промышленными предприятиями </w:t>
      </w:r>
      <w:r w:rsidRPr="00C707BA">
        <w:rPr>
          <w:rFonts w:ascii="Times New Roman" w:eastAsia="Times New Roman" w:hAnsi="Times New Roman" w:cs="Times New Roman"/>
          <w:sz w:val="28"/>
          <w:szCs w:val="24"/>
          <w:lang w:eastAsia="ru-RU"/>
        </w:rPr>
        <w:t xml:space="preserve">реализуются </w:t>
      </w:r>
      <w:r>
        <w:rPr>
          <w:rFonts w:ascii="Times New Roman" w:eastAsia="Times New Roman" w:hAnsi="Times New Roman" w:cs="Times New Roman"/>
          <w:sz w:val="28"/>
          <w:szCs w:val="24"/>
          <w:lang w:eastAsia="ru-RU"/>
        </w:rPr>
        <w:t>следующие инвестиционные проекты</w:t>
      </w:r>
      <w:r w:rsidRPr="00C707BA">
        <w:rPr>
          <w:rFonts w:ascii="Times New Roman" w:eastAsia="Times New Roman" w:hAnsi="Times New Roman" w:cs="Times New Roman"/>
          <w:sz w:val="28"/>
          <w:szCs w:val="24"/>
          <w:lang w:eastAsia="ru-RU"/>
        </w:rPr>
        <w:t>:</w:t>
      </w:r>
    </w:p>
    <w:p w:rsidR="00C707BA" w:rsidRDefault="00C707BA" w:rsidP="00C707BA">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C707BA" w:rsidRPr="00A11357" w:rsidRDefault="00C707BA" w:rsidP="00C707BA">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707BA">
        <w:rPr>
          <w:rFonts w:ascii="Times New Roman" w:eastAsia="Times New Roman" w:hAnsi="Times New Roman" w:cs="Times New Roman"/>
          <w:b/>
          <w:sz w:val="28"/>
          <w:szCs w:val="28"/>
          <w:lang w:eastAsia="ru-RU"/>
        </w:rPr>
        <w:t>В сфере добычи полезных ископаемых:</w:t>
      </w:r>
    </w:p>
    <w:p w:rsidR="00C707BA" w:rsidRPr="00C707BA" w:rsidRDefault="00C707BA" w:rsidP="00C707B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707BA" w:rsidRPr="00C707BA" w:rsidRDefault="00C707BA" w:rsidP="00C707B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07BA">
        <w:rPr>
          <w:rFonts w:ascii="Times New Roman" w:eastAsia="Times New Roman" w:hAnsi="Times New Roman" w:cs="Times New Roman"/>
          <w:sz w:val="28"/>
          <w:szCs w:val="28"/>
          <w:lang w:eastAsia="ru-RU"/>
        </w:rPr>
        <w:t>ТПП "</w:t>
      </w:r>
      <w:proofErr w:type="spellStart"/>
      <w:r w:rsidRPr="00C707BA">
        <w:rPr>
          <w:rFonts w:ascii="Times New Roman" w:eastAsia="Times New Roman" w:hAnsi="Times New Roman" w:cs="Times New Roman"/>
          <w:sz w:val="28"/>
          <w:szCs w:val="28"/>
          <w:lang w:eastAsia="ru-RU"/>
        </w:rPr>
        <w:t>Волгограднефтегаз</w:t>
      </w:r>
      <w:proofErr w:type="spellEnd"/>
      <w:r w:rsidRPr="00C707BA">
        <w:rPr>
          <w:rFonts w:ascii="Times New Roman" w:eastAsia="Times New Roman" w:hAnsi="Times New Roman" w:cs="Times New Roman"/>
          <w:sz w:val="28"/>
          <w:szCs w:val="28"/>
          <w:lang w:eastAsia="ru-RU"/>
        </w:rPr>
        <w:t>" ОАО "РИТЭК" (участник КГН ОАО "ЛУКОЙЛ"), объем инвестиций 3 млрд. рублей. Реализуемый инвестиционный проект – модернизация и реконструкция нефтепроводов и газопроводов, приобретение основных средств и освоение новых технологий.</w:t>
      </w:r>
    </w:p>
    <w:p w:rsidR="001A58F1" w:rsidRPr="00C707BA" w:rsidRDefault="001A58F1" w:rsidP="001A58F1">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0"/>
          <w:lang w:eastAsia="ru-RU"/>
        </w:rPr>
      </w:pPr>
      <w:r w:rsidRPr="00C707BA">
        <w:rPr>
          <w:rFonts w:ascii="Times New Roman" w:eastAsia="Times New Roman" w:hAnsi="Times New Roman" w:cs="Times New Roman"/>
          <w:sz w:val="28"/>
          <w:szCs w:val="28"/>
          <w:lang w:eastAsia="ru-RU"/>
        </w:rPr>
        <w:t>ООО СП "</w:t>
      </w:r>
      <w:proofErr w:type="spellStart"/>
      <w:r w:rsidRPr="00C707BA">
        <w:rPr>
          <w:rFonts w:ascii="Times New Roman" w:eastAsia="Times New Roman" w:hAnsi="Times New Roman" w:cs="Times New Roman"/>
          <w:sz w:val="28"/>
          <w:szCs w:val="28"/>
          <w:lang w:eastAsia="ru-RU"/>
        </w:rPr>
        <w:t>Волгодеминойл</w:t>
      </w:r>
      <w:proofErr w:type="spellEnd"/>
      <w:r w:rsidRPr="00C707BA">
        <w:rPr>
          <w:rFonts w:ascii="Times New Roman" w:eastAsia="Times New Roman" w:hAnsi="Times New Roman" w:cs="Times New Roman"/>
          <w:sz w:val="28"/>
          <w:szCs w:val="28"/>
          <w:lang w:eastAsia="ru-RU"/>
        </w:rPr>
        <w:t xml:space="preserve">" реализует проект по освоению </w:t>
      </w:r>
      <w:proofErr w:type="spellStart"/>
      <w:r w:rsidRPr="00C707BA">
        <w:rPr>
          <w:rFonts w:ascii="Times New Roman" w:eastAsia="Times New Roman" w:hAnsi="Times New Roman" w:cs="Times New Roman"/>
          <w:sz w:val="28"/>
          <w:szCs w:val="28"/>
          <w:lang w:eastAsia="ru-RU"/>
        </w:rPr>
        <w:t>Авиловского</w:t>
      </w:r>
      <w:proofErr w:type="spellEnd"/>
      <w:r w:rsidRPr="00C707BA">
        <w:rPr>
          <w:rFonts w:ascii="Times New Roman" w:eastAsia="Times New Roman" w:hAnsi="Times New Roman" w:cs="Times New Roman"/>
          <w:sz w:val="28"/>
          <w:szCs w:val="28"/>
          <w:lang w:eastAsia="ru-RU"/>
        </w:rPr>
        <w:t xml:space="preserve"> газонефтяное месторождение, количество создаваемых рабочих мест 318, проект планируется ввести в эксплуатацию в 2014 году. В 2013 году будут завершены работы по благоустройству и строительству автодороги, а также обустроены эксплуатационные скважины 112, 114 – </w:t>
      </w:r>
      <w:proofErr w:type="spellStart"/>
      <w:r w:rsidRPr="00C707BA">
        <w:rPr>
          <w:rFonts w:ascii="Times New Roman" w:eastAsia="Times New Roman" w:hAnsi="Times New Roman" w:cs="Times New Roman"/>
          <w:sz w:val="28"/>
          <w:szCs w:val="28"/>
          <w:lang w:eastAsia="ru-RU"/>
        </w:rPr>
        <w:t>Авиловские</w:t>
      </w:r>
      <w:proofErr w:type="spellEnd"/>
      <w:r w:rsidRPr="00C707BA">
        <w:rPr>
          <w:rFonts w:ascii="Times New Roman" w:eastAsia="Times New Roman" w:hAnsi="Times New Roman" w:cs="Times New Roman"/>
          <w:sz w:val="28"/>
          <w:szCs w:val="28"/>
          <w:lang w:eastAsia="ru-RU"/>
        </w:rPr>
        <w:t>. На 2014 год намечено проведение работ по обустройству заключительных эксплуатационных скважин. Реализация проекта позволит нарастить объемы производства по добыче нефти до 1562,6 тыс. тонн, попутного газа до 595,7 млн. куб. м. Общая стоимость проекта: 2,7 млрд. рублей, с начала реализации проекта освоено 1,8 млрд. рублей, в том числе за 2013 г. 510 млн. рублей.</w:t>
      </w:r>
      <w:r w:rsidRPr="00C707BA">
        <w:rPr>
          <w:rFonts w:ascii="Times New Roman" w:eastAsia="Times New Roman" w:hAnsi="Times New Roman" w:cs="Times New Roman"/>
          <w:sz w:val="28"/>
          <w:szCs w:val="20"/>
          <w:lang w:eastAsia="ru-RU"/>
        </w:rPr>
        <w:t xml:space="preserve"> В 2014 году планируется </w:t>
      </w:r>
      <w:proofErr w:type="spellStart"/>
      <w:r w:rsidRPr="00C707BA">
        <w:rPr>
          <w:rFonts w:ascii="Times New Roman" w:eastAsia="Times New Roman" w:hAnsi="Times New Roman" w:cs="Times New Roman"/>
          <w:sz w:val="28"/>
          <w:szCs w:val="20"/>
          <w:lang w:eastAsia="ru-RU"/>
        </w:rPr>
        <w:t>проинвестировать</w:t>
      </w:r>
      <w:proofErr w:type="spellEnd"/>
      <w:r w:rsidRPr="00C707BA">
        <w:rPr>
          <w:rFonts w:ascii="Times New Roman" w:eastAsia="Times New Roman" w:hAnsi="Times New Roman" w:cs="Times New Roman"/>
          <w:sz w:val="28"/>
          <w:szCs w:val="20"/>
          <w:lang w:eastAsia="ru-RU"/>
        </w:rPr>
        <w:t xml:space="preserve"> 394,1 млн. рублей.</w:t>
      </w:r>
    </w:p>
    <w:p w:rsidR="00C707BA" w:rsidRPr="00C707BA" w:rsidRDefault="001A58F1" w:rsidP="00C707B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том числе, </w:t>
      </w:r>
      <w:r w:rsidR="00C707BA" w:rsidRPr="00C707BA">
        <w:rPr>
          <w:rFonts w:ascii="Times New Roman" w:eastAsia="Times New Roman" w:hAnsi="Times New Roman" w:cs="Times New Roman"/>
          <w:sz w:val="28"/>
          <w:szCs w:val="28"/>
          <w:lang w:eastAsia="ru-RU"/>
        </w:rPr>
        <w:t>ООО СП "</w:t>
      </w:r>
      <w:proofErr w:type="spellStart"/>
      <w:r w:rsidR="00C707BA" w:rsidRPr="00C707BA">
        <w:rPr>
          <w:rFonts w:ascii="Times New Roman" w:eastAsia="Times New Roman" w:hAnsi="Times New Roman" w:cs="Times New Roman"/>
          <w:sz w:val="28"/>
          <w:szCs w:val="28"/>
          <w:lang w:eastAsia="ru-RU"/>
        </w:rPr>
        <w:t>Волгодеминойл</w:t>
      </w:r>
      <w:proofErr w:type="spellEnd"/>
      <w:r w:rsidR="00C707BA" w:rsidRPr="00C707BA">
        <w:rPr>
          <w:rFonts w:ascii="Times New Roman" w:eastAsia="Times New Roman" w:hAnsi="Times New Roman" w:cs="Times New Roman"/>
          <w:sz w:val="28"/>
          <w:szCs w:val="28"/>
          <w:lang w:eastAsia="ru-RU"/>
        </w:rPr>
        <w:t xml:space="preserve">" реализует помимо </w:t>
      </w:r>
      <w:proofErr w:type="spellStart"/>
      <w:r w:rsidR="00C707BA" w:rsidRPr="00C707BA">
        <w:rPr>
          <w:rFonts w:ascii="Times New Roman" w:eastAsia="Times New Roman" w:hAnsi="Times New Roman" w:cs="Times New Roman"/>
          <w:sz w:val="28"/>
          <w:szCs w:val="28"/>
          <w:lang w:eastAsia="ru-RU"/>
        </w:rPr>
        <w:t>инвестпроекта</w:t>
      </w:r>
      <w:proofErr w:type="spellEnd"/>
      <w:r w:rsidR="00C707BA" w:rsidRPr="00C707BA">
        <w:rPr>
          <w:rFonts w:ascii="Times New Roman" w:eastAsia="Times New Roman" w:hAnsi="Times New Roman" w:cs="Times New Roman"/>
          <w:sz w:val="28"/>
          <w:szCs w:val="28"/>
          <w:lang w:eastAsia="ru-RU"/>
        </w:rPr>
        <w:t xml:space="preserve">, включенного в перечень инвестиционных проектов по постановлению Губернатора от </w:t>
      </w:r>
      <w:r w:rsidR="00C707BA" w:rsidRPr="00C707BA">
        <w:rPr>
          <w:rFonts w:ascii="Times New Roman" w:eastAsia="Times New Roman" w:hAnsi="Times New Roman" w:cs="Times New Roman"/>
          <w:sz w:val="28"/>
          <w:szCs w:val="20"/>
          <w:lang w:eastAsia="ru-RU"/>
        </w:rPr>
        <w:t>05 июля 2012 г. № 563</w:t>
      </w:r>
      <w:r w:rsidR="00C707BA" w:rsidRPr="00C707BA">
        <w:rPr>
          <w:rFonts w:ascii="Times New Roman" w:eastAsia="Times New Roman" w:hAnsi="Times New Roman" w:cs="Times New Roman"/>
          <w:sz w:val="28"/>
          <w:szCs w:val="28"/>
          <w:lang w:eastAsia="ru-RU"/>
        </w:rPr>
        <w:t>, инвестиционные проекты по освоению Памятно-</w:t>
      </w:r>
      <w:proofErr w:type="spellStart"/>
      <w:r w:rsidR="00C707BA" w:rsidRPr="00C707BA">
        <w:rPr>
          <w:rFonts w:ascii="Times New Roman" w:eastAsia="Times New Roman" w:hAnsi="Times New Roman" w:cs="Times New Roman"/>
          <w:sz w:val="28"/>
          <w:szCs w:val="28"/>
          <w:lang w:eastAsia="ru-RU"/>
        </w:rPr>
        <w:t>Сасовского</w:t>
      </w:r>
      <w:proofErr w:type="spellEnd"/>
      <w:r w:rsidR="00C707BA" w:rsidRPr="00C707BA">
        <w:rPr>
          <w:rFonts w:ascii="Times New Roman" w:eastAsia="Times New Roman" w:hAnsi="Times New Roman" w:cs="Times New Roman"/>
          <w:sz w:val="28"/>
          <w:szCs w:val="28"/>
          <w:lang w:eastAsia="ru-RU"/>
        </w:rPr>
        <w:t xml:space="preserve">, </w:t>
      </w:r>
      <w:proofErr w:type="spellStart"/>
      <w:r w:rsidR="00C707BA" w:rsidRPr="00C707BA">
        <w:rPr>
          <w:rFonts w:ascii="Times New Roman" w:eastAsia="Times New Roman" w:hAnsi="Times New Roman" w:cs="Times New Roman"/>
          <w:sz w:val="28"/>
          <w:szCs w:val="28"/>
          <w:lang w:eastAsia="ru-RU"/>
        </w:rPr>
        <w:t>Прибортового</w:t>
      </w:r>
      <w:proofErr w:type="spellEnd"/>
      <w:r w:rsidR="00C707BA" w:rsidRPr="00C707BA">
        <w:rPr>
          <w:rFonts w:ascii="Times New Roman" w:eastAsia="Times New Roman" w:hAnsi="Times New Roman" w:cs="Times New Roman"/>
          <w:sz w:val="28"/>
          <w:szCs w:val="28"/>
          <w:lang w:eastAsia="ru-RU"/>
        </w:rPr>
        <w:t xml:space="preserve">, </w:t>
      </w:r>
      <w:proofErr w:type="spellStart"/>
      <w:r w:rsidR="00C707BA" w:rsidRPr="00C707BA">
        <w:rPr>
          <w:rFonts w:ascii="Times New Roman" w:eastAsia="Times New Roman" w:hAnsi="Times New Roman" w:cs="Times New Roman"/>
          <w:sz w:val="28"/>
          <w:szCs w:val="28"/>
          <w:lang w:eastAsia="ru-RU"/>
        </w:rPr>
        <w:t>Немировского</w:t>
      </w:r>
      <w:proofErr w:type="spellEnd"/>
      <w:r w:rsidR="00C707BA" w:rsidRPr="00C707BA">
        <w:rPr>
          <w:rFonts w:ascii="Times New Roman" w:eastAsia="Times New Roman" w:hAnsi="Times New Roman" w:cs="Times New Roman"/>
          <w:sz w:val="28"/>
          <w:szCs w:val="28"/>
          <w:lang w:eastAsia="ru-RU"/>
        </w:rPr>
        <w:t xml:space="preserve">, Высоцкого, Доброго, Октябрьского, Амурского и </w:t>
      </w:r>
      <w:proofErr w:type="spellStart"/>
      <w:r w:rsidR="00C707BA" w:rsidRPr="00C707BA">
        <w:rPr>
          <w:rFonts w:ascii="Times New Roman" w:eastAsia="Times New Roman" w:hAnsi="Times New Roman" w:cs="Times New Roman"/>
          <w:sz w:val="28"/>
          <w:szCs w:val="28"/>
          <w:lang w:eastAsia="ru-RU"/>
        </w:rPr>
        <w:t>Нижнедобринского</w:t>
      </w:r>
      <w:proofErr w:type="spellEnd"/>
      <w:r w:rsidR="00C707BA" w:rsidRPr="00C707BA">
        <w:rPr>
          <w:rFonts w:ascii="Times New Roman" w:eastAsia="Times New Roman" w:hAnsi="Times New Roman" w:cs="Times New Roman"/>
          <w:sz w:val="28"/>
          <w:szCs w:val="28"/>
          <w:lang w:eastAsia="ru-RU"/>
        </w:rPr>
        <w:t xml:space="preserve"> месторождений. Объем инвестиций предприятия в 2013 году 1,6 млрд. рублей.</w:t>
      </w:r>
    </w:p>
    <w:p w:rsidR="00C707BA" w:rsidRDefault="00C707BA" w:rsidP="00C707B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707BA" w:rsidRPr="00C707BA" w:rsidRDefault="00C707BA" w:rsidP="00C707BA">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707BA">
        <w:rPr>
          <w:rFonts w:ascii="Times New Roman" w:eastAsia="Times New Roman" w:hAnsi="Times New Roman" w:cs="Times New Roman"/>
          <w:b/>
          <w:sz w:val="28"/>
          <w:szCs w:val="28"/>
          <w:lang w:eastAsia="ru-RU"/>
        </w:rPr>
        <w:t>В сфере обрабатывающей промышленности:</w:t>
      </w:r>
    </w:p>
    <w:p w:rsidR="00C707BA" w:rsidRDefault="00C707BA" w:rsidP="00C707B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A58F1" w:rsidRPr="00C707BA" w:rsidRDefault="001A58F1" w:rsidP="001A58F1">
      <w:pPr>
        <w:spacing w:after="0" w:line="240" w:lineRule="auto"/>
        <w:ind w:firstLine="720"/>
        <w:jc w:val="both"/>
        <w:rPr>
          <w:rFonts w:ascii="Times New Roman" w:eastAsia="Times New Roman" w:hAnsi="Times New Roman" w:cs="Times New Roman"/>
          <w:sz w:val="28"/>
          <w:szCs w:val="24"/>
          <w:lang w:eastAsia="ru-RU"/>
        </w:rPr>
      </w:pPr>
      <w:r w:rsidRPr="00C707BA">
        <w:rPr>
          <w:rFonts w:ascii="Times New Roman" w:eastAsia="Times New Roman" w:hAnsi="Times New Roman" w:cs="Times New Roman"/>
          <w:sz w:val="28"/>
          <w:szCs w:val="28"/>
          <w:lang w:eastAsia="ru-RU"/>
        </w:rPr>
        <w:t>ООО "ЛУКОЙЛ-</w:t>
      </w:r>
      <w:proofErr w:type="spellStart"/>
      <w:r w:rsidRPr="00C707BA">
        <w:rPr>
          <w:rFonts w:ascii="Times New Roman" w:eastAsia="Times New Roman" w:hAnsi="Times New Roman" w:cs="Times New Roman"/>
          <w:sz w:val="28"/>
          <w:szCs w:val="28"/>
          <w:lang w:eastAsia="ru-RU"/>
        </w:rPr>
        <w:t>Волгограднефтепереработка</w:t>
      </w:r>
      <w:proofErr w:type="spellEnd"/>
      <w:r w:rsidRPr="00C707BA">
        <w:rPr>
          <w:rFonts w:ascii="Times New Roman" w:eastAsia="Times New Roman" w:hAnsi="Times New Roman" w:cs="Times New Roman"/>
          <w:sz w:val="28"/>
          <w:szCs w:val="28"/>
          <w:lang w:eastAsia="ru-RU"/>
        </w:rPr>
        <w:t xml:space="preserve">" продолжает реализацию инвестиционного проекта по строительству комплекса глубокой переработки ВГО (вакуумного газойля). Реализация проекта приведет к увеличению объема выработки дизельного топлива класса ЕВРО-5, увеличению производства масел III группы и получению </w:t>
      </w:r>
      <w:proofErr w:type="spellStart"/>
      <w:r w:rsidRPr="00C707BA">
        <w:rPr>
          <w:rFonts w:ascii="Times New Roman" w:eastAsia="Times New Roman" w:hAnsi="Times New Roman" w:cs="Times New Roman"/>
          <w:sz w:val="28"/>
          <w:szCs w:val="28"/>
          <w:lang w:eastAsia="ru-RU"/>
        </w:rPr>
        <w:t>гидроочищенного</w:t>
      </w:r>
      <w:proofErr w:type="spellEnd"/>
      <w:r w:rsidRPr="00C707BA">
        <w:rPr>
          <w:rFonts w:ascii="Times New Roman" w:eastAsia="Times New Roman" w:hAnsi="Times New Roman" w:cs="Times New Roman"/>
          <w:sz w:val="28"/>
          <w:szCs w:val="28"/>
          <w:lang w:eastAsia="ru-RU"/>
        </w:rPr>
        <w:t xml:space="preserve"> вакуумного газойля. Технологические решения, предусмотренные инвестиционным проектом, отличаются эксклюзивностью и не имеют аналогов, как с точки зрения применяемого оборудования, так и с точки зрения сложности монтажа. Общая стоимость проекта 56,4 млрд. рублей, освоено 6,7 млрд. рублей. В</w:t>
      </w:r>
      <w:r w:rsidRPr="00C707BA">
        <w:rPr>
          <w:rFonts w:ascii="Times New Roman" w:eastAsia="Times New Roman" w:hAnsi="Times New Roman" w:cs="Times New Roman"/>
          <w:sz w:val="28"/>
          <w:szCs w:val="24"/>
          <w:lang w:eastAsia="ru-RU"/>
        </w:rPr>
        <w:t xml:space="preserve"> 2013 году по инвестиционному соглашению планировалось к освоению 12,6 млрд. рублей, освоено за 2013 год 3,9 млрд. рублей, </w:t>
      </w:r>
      <w:proofErr w:type="spellStart"/>
      <w:r w:rsidRPr="00C707BA">
        <w:rPr>
          <w:rFonts w:ascii="Times New Roman" w:eastAsia="Times New Roman" w:hAnsi="Times New Roman" w:cs="Times New Roman"/>
          <w:sz w:val="28"/>
          <w:szCs w:val="24"/>
          <w:lang w:eastAsia="ru-RU"/>
        </w:rPr>
        <w:t>неосвоение</w:t>
      </w:r>
      <w:proofErr w:type="spellEnd"/>
      <w:r w:rsidRPr="00C707BA">
        <w:rPr>
          <w:rFonts w:ascii="Times New Roman" w:eastAsia="Times New Roman" w:hAnsi="Times New Roman" w:cs="Times New Roman"/>
          <w:sz w:val="28"/>
          <w:szCs w:val="24"/>
          <w:lang w:eastAsia="ru-RU"/>
        </w:rPr>
        <w:t xml:space="preserve"> составило 8,7 млрд. рублей. </w:t>
      </w:r>
      <w:r w:rsidRPr="00C707BA">
        <w:rPr>
          <w:rFonts w:ascii="Times New Roman" w:eastAsia="Times New Roman" w:hAnsi="Times New Roman" w:cs="Times New Roman"/>
          <w:sz w:val="28"/>
          <w:szCs w:val="28"/>
          <w:lang w:eastAsia="ru-RU"/>
        </w:rPr>
        <w:t xml:space="preserve">Причиной значительного </w:t>
      </w:r>
      <w:r w:rsidRPr="00C707BA">
        <w:rPr>
          <w:rFonts w:ascii="Times New Roman" w:eastAsia="Times New Roman" w:hAnsi="Times New Roman" w:cs="Times New Roman"/>
          <w:sz w:val="28"/>
          <w:szCs w:val="28"/>
          <w:lang w:eastAsia="ru-RU"/>
        </w:rPr>
        <w:lastRenderedPageBreak/>
        <w:t xml:space="preserve">расхождения плановых и фактических показателей является несвоевременное выполнение генеральным подрядчиком строительно-монтажных работ. </w:t>
      </w:r>
      <w:r w:rsidRPr="00C707BA">
        <w:rPr>
          <w:rFonts w:ascii="Times New Roman" w:eastAsia="Times New Roman" w:hAnsi="Times New Roman" w:cs="Times New Roman"/>
          <w:sz w:val="28"/>
          <w:szCs w:val="24"/>
          <w:lang w:eastAsia="ru-RU"/>
        </w:rPr>
        <w:t xml:space="preserve">В 2014 году планируется </w:t>
      </w:r>
      <w:proofErr w:type="spellStart"/>
      <w:r w:rsidRPr="00C707BA">
        <w:rPr>
          <w:rFonts w:ascii="Times New Roman" w:eastAsia="Times New Roman" w:hAnsi="Times New Roman" w:cs="Times New Roman"/>
          <w:sz w:val="28"/>
          <w:szCs w:val="24"/>
          <w:lang w:eastAsia="ru-RU"/>
        </w:rPr>
        <w:t>проинвестировать</w:t>
      </w:r>
      <w:proofErr w:type="spellEnd"/>
      <w:r w:rsidRPr="00C707BA">
        <w:rPr>
          <w:rFonts w:ascii="Times New Roman" w:eastAsia="Times New Roman" w:hAnsi="Times New Roman" w:cs="Times New Roman"/>
          <w:sz w:val="28"/>
          <w:szCs w:val="24"/>
          <w:lang w:eastAsia="ru-RU"/>
        </w:rPr>
        <w:t xml:space="preserve"> 18,3 млрд. рублей.</w:t>
      </w:r>
    </w:p>
    <w:p w:rsidR="001A58F1" w:rsidRPr="00C707BA" w:rsidRDefault="001A58F1" w:rsidP="001A58F1">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0"/>
          <w:lang w:eastAsia="ru-RU"/>
        </w:rPr>
      </w:pPr>
      <w:r w:rsidRPr="00C707BA">
        <w:rPr>
          <w:rFonts w:ascii="Times New Roman" w:eastAsia="Times New Roman" w:hAnsi="Times New Roman" w:cs="Times New Roman"/>
          <w:sz w:val="28"/>
          <w:szCs w:val="28"/>
          <w:lang w:eastAsia="ru-RU"/>
        </w:rPr>
        <w:t>Также ООО "ЛУКОЙЛ-</w:t>
      </w:r>
      <w:proofErr w:type="spellStart"/>
      <w:r w:rsidRPr="00C707BA">
        <w:rPr>
          <w:rFonts w:ascii="Times New Roman" w:eastAsia="Times New Roman" w:hAnsi="Times New Roman" w:cs="Times New Roman"/>
          <w:sz w:val="28"/>
          <w:szCs w:val="28"/>
          <w:lang w:eastAsia="ru-RU"/>
        </w:rPr>
        <w:t>Волгограднефтепереработка</w:t>
      </w:r>
      <w:proofErr w:type="spellEnd"/>
      <w:r w:rsidRPr="00C707BA">
        <w:rPr>
          <w:rFonts w:ascii="Times New Roman" w:eastAsia="Times New Roman" w:hAnsi="Times New Roman" w:cs="Times New Roman"/>
          <w:sz w:val="28"/>
          <w:szCs w:val="28"/>
          <w:lang w:eastAsia="ru-RU"/>
        </w:rPr>
        <w:t xml:space="preserve">" продолжается строительство установки </w:t>
      </w:r>
      <w:proofErr w:type="gramStart"/>
      <w:r w:rsidRPr="00C707BA">
        <w:rPr>
          <w:rFonts w:ascii="Times New Roman" w:eastAsia="Times New Roman" w:hAnsi="Times New Roman" w:cs="Times New Roman"/>
          <w:sz w:val="28"/>
          <w:szCs w:val="28"/>
          <w:lang w:eastAsia="ru-RU"/>
        </w:rPr>
        <w:t>АВТ</w:t>
      </w:r>
      <w:proofErr w:type="gramEnd"/>
      <w:r w:rsidRPr="00C707BA">
        <w:rPr>
          <w:rFonts w:ascii="Times New Roman" w:eastAsia="Times New Roman" w:hAnsi="Times New Roman" w:cs="Times New Roman"/>
          <w:sz w:val="28"/>
          <w:szCs w:val="28"/>
          <w:lang w:eastAsia="ru-RU"/>
        </w:rPr>
        <w:t xml:space="preserve"> (атмосферно-вакуумной трубчатки). Выполнена проектная документация, получено разрешение на строительство, начаты строительно-монтажные работы, сформирован заказ и осуществляется поставка оборудования. По окончании реализации инвестиционного проекта ожидается увеличение мощности переработки нефти до 12 млн. тонн и глубины переработки нефти на предприятии, увеличение объема производства компонентов (бензина Премиум Евро-95, вид III, </w:t>
      </w:r>
      <w:proofErr w:type="spellStart"/>
      <w:r w:rsidRPr="00C707BA">
        <w:rPr>
          <w:rFonts w:ascii="Times New Roman" w:eastAsia="Times New Roman" w:hAnsi="Times New Roman" w:cs="Times New Roman"/>
          <w:sz w:val="28"/>
          <w:szCs w:val="28"/>
          <w:lang w:eastAsia="ru-RU"/>
        </w:rPr>
        <w:t>Евродизель</w:t>
      </w:r>
      <w:proofErr w:type="spellEnd"/>
      <w:r w:rsidRPr="00C707BA">
        <w:rPr>
          <w:rFonts w:ascii="Times New Roman" w:eastAsia="Times New Roman" w:hAnsi="Times New Roman" w:cs="Times New Roman"/>
          <w:sz w:val="28"/>
          <w:szCs w:val="28"/>
          <w:lang w:eastAsia="ru-RU"/>
        </w:rPr>
        <w:t xml:space="preserve"> EN-590 (10 </w:t>
      </w:r>
      <w:proofErr w:type="spellStart"/>
      <w:r w:rsidRPr="00C707BA">
        <w:rPr>
          <w:rFonts w:ascii="Times New Roman" w:eastAsia="Times New Roman" w:hAnsi="Times New Roman" w:cs="Times New Roman"/>
          <w:sz w:val="28"/>
          <w:szCs w:val="28"/>
          <w:lang w:eastAsia="ru-RU"/>
        </w:rPr>
        <w:t>ppm</w:t>
      </w:r>
      <w:proofErr w:type="spellEnd"/>
      <w:r w:rsidRPr="00C707BA">
        <w:rPr>
          <w:rFonts w:ascii="Times New Roman" w:eastAsia="Times New Roman" w:hAnsi="Times New Roman" w:cs="Times New Roman"/>
          <w:sz w:val="28"/>
          <w:szCs w:val="28"/>
          <w:lang w:eastAsia="ru-RU"/>
        </w:rPr>
        <w:t>) стандарта ЕВРО-5, Вакуумного газойля с содержанием серы 0,5%). Реализация проекта направлена на повышение надежности и безопасности эксплуатируемого оборудования. Общая стоимость проекта 14,1 млрд. рублей, с начала реализации проекта освоено 7,2 млрд. рублей. В</w:t>
      </w:r>
      <w:r w:rsidRPr="00C707BA">
        <w:rPr>
          <w:rFonts w:ascii="Times New Roman" w:eastAsia="Times New Roman" w:hAnsi="Times New Roman" w:cs="Times New Roman"/>
          <w:sz w:val="28"/>
          <w:szCs w:val="20"/>
          <w:lang w:eastAsia="ru-RU"/>
        </w:rPr>
        <w:t xml:space="preserve"> 2013 году по инвестиционному соглашению планировалось к освоению 2,2 млрд. рублей, освоено за 2013 год 2,8 млрд. рублей.</w:t>
      </w:r>
      <w:r w:rsidRPr="00C707BA">
        <w:rPr>
          <w:rFonts w:ascii="Times New Roman" w:eastAsia="Times New Roman" w:hAnsi="Times New Roman" w:cs="Times New Roman"/>
          <w:sz w:val="28"/>
          <w:szCs w:val="28"/>
          <w:lang w:eastAsia="ru-RU"/>
        </w:rPr>
        <w:t xml:space="preserve"> </w:t>
      </w:r>
      <w:r w:rsidRPr="00C707BA">
        <w:rPr>
          <w:rFonts w:ascii="Times New Roman" w:eastAsia="Times New Roman" w:hAnsi="Times New Roman" w:cs="Times New Roman"/>
          <w:sz w:val="28"/>
          <w:szCs w:val="20"/>
          <w:lang w:eastAsia="ru-RU"/>
        </w:rPr>
        <w:t xml:space="preserve">В 2014 году планируется </w:t>
      </w:r>
      <w:proofErr w:type="spellStart"/>
      <w:r w:rsidRPr="00C707BA">
        <w:rPr>
          <w:rFonts w:ascii="Times New Roman" w:eastAsia="Times New Roman" w:hAnsi="Times New Roman" w:cs="Times New Roman"/>
          <w:sz w:val="28"/>
          <w:szCs w:val="20"/>
          <w:lang w:eastAsia="ru-RU"/>
        </w:rPr>
        <w:t>проинвестировать</w:t>
      </w:r>
      <w:proofErr w:type="spellEnd"/>
      <w:r w:rsidRPr="00C707BA">
        <w:rPr>
          <w:rFonts w:ascii="Times New Roman" w:eastAsia="Times New Roman" w:hAnsi="Times New Roman" w:cs="Times New Roman"/>
          <w:sz w:val="28"/>
          <w:szCs w:val="20"/>
          <w:lang w:eastAsia="ru-RU"/>
        </w:rPr>
        <w:t xml:space="preserve"> 6,9 млрд. рублей.</w:t>
      </w:r>
    </w:p>
    <w:p w:rsidR="001A58F1" w:rsidRDefault="001A58F1" w:rsidP="00C707B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707BA" w:rsidRPr="00C707BA" w:rsidRDefault="00C707BA" w:rsidP="00C707BA">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707BA">
        <w:rPr>
          <w:rFonts w:ascii="Times New Roman" w:eastAsia="Times New Roman" w:hAnsi="Times New Roman" w:cs="Times New Roman"/>
          <w:b/>
          <w:sz w:val="28"/>
          <w:szCs w:val="28"/>
          <w:lang w:eastAsia="ru-RU"/>
        </w:rPr>
        <w:t>Металлургическое производство:</w:t>
      </w:r>
    </w:p>
    <w:p w:rsidR="00C707BA" w:rsidRPr="00C707BA" w:rsidRDefault="00C707BA" w:rsidP="00C707B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07BA">
        <w:rPr>
          <w:rFonts w:ascii="Times New Roman" w:eastAsia="Times New Roman" w:hAnsi="Times New Roman" w:cs="Times New Roman"/>
          <w:sz w:val="28"/>
          <w:szCs w:val="28"/>
          <w:lang w:eastAsia="ru-RU"/>
        </w:rPr>
        <w:t xml:space="preserve">Филиал "Волгоградский" ОАО "Северсталь-метиз" (участник КГН ОАО "Северсталь"), объем инвестиций 13,5 млн. рублей, реализуемый инвестиционный проект </w:t>
      </w:r>
      <w:r w:rsidRPr="00C707BA">
        <w:rPr>
          <w:rFonts w:ascii="Times New Roman" w:eastAsia="Times New Roman" w:hAnsi="Times New Roman" w:cs="Times New Roman"/>
          <w:sz w:val="28"/>
          <w:szCs w:val="20"/>
          <w:lang w:eastAsia="ru-RU"/>
        </w:rPr>
        <w:t>–</w:t>
      </w:r>
      <w:r w:rsidRPr="00C707BA">
        <w:rPr>
          <w:rFonts w:ascii="Times New Roman" w:eastAsia="Times New Roman" w:hAnsi="Times New Roman" w:cs="Times New Roman"/>
          <w:sz w:val="28"/>
          <w:szCs w:val="28"/>
          <w:lang w:eastAsia="ru-RU"/>
        </w:rPr>
        <w:t xml:space="preserve"> обновление парка стыкосварочных аппаратов.</w:t>
      </w:r>
    </w:p>
    <w:p w:rsidR="00C707BA" w:rsidRPr="00C707BA" w:rsidRDefault="00C707BA" w:rsidP="00C707B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07BA">
        <w:rPr>
          <w:rFonts w:ascii="Times New Roman" w:eastAsia="Times New Roman" w:hAnsi="Times New Roman" w:cs="Times New Roman"/>
          <w:sz w:val="28"/>
          <w:szCs w:val="28"/>
          <w:lang w:eastAsia="ru-RU"/>
        </w:rPr>
        <w:t>ЗАО НПО "Ахтуба" в 2013 году освоено 18,7 млн. рублей инвестиций направленных на модернизацию производства.</w:t>
      </w:r>
    </w:p>
    <w:p w:rsidR="00C707BA" w:rsidRDefault="00C707BA" w:rsidP="00C707B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707BA" w:rsidRPr="00C707BA" w:rsidRDefault="00C707BA" w:rsidP="00C707BA">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707BA">
        <w:rPr>
          <w:rFonts w:ascii="Times New Roman" w:eastAsia="Times New Roman" w:hAnsi="Times New Roman" w:cs="Times New Roman"/>
          <w:b/>
          <w:sz w:val="28"/>
          <w:szCs w:val="28"/>
          <w:lang w:eastAsia="ru-RU"/>
        </w:rPr>
        <w:t>Производство машин и оборудования:</w:t>
      </w:r>
    </w:p>
    <w:p w:rsidR="00C707BA" w:rsidRPr="00C707BA" w:rsidRDefault="00C707BA" w:rsidP="00C707BA">
      <w:pPr>
        <w:shd w:val="clear" w:color="auto" w:fill="FFFFFF"/>
        <w:spacing w:after="0" w:line="240" w:lineRule="auto"/>
        <w:ind w:firstLine="720"/>
        <w:jc w:val="both"/>
        <w:rPr>
          <w:rFonts w:ascii="Times New Roman" w:eastAsia="Times New Roman" w:hAnsi="Times New Roman" w:cs="Times New Roman"/>
          <w:sz w:val="28"/>
          <w:szCs w:val="20"/>
          <w:lang w:eastAsia="ru-RU"/>
        </w:rPr>
      </w:pPr>
      <w:r w:rsidRPr="00C707BA">
        <w:rPr>
          <w:rFonts w:ascii="Times New Roman" w:eastAsia="Times New Roman" w:hAnsi="Times New Roman" w:cs="Times New Roman"/>
          <w:sz w:val="28"/>
          <w:szCs w:val="20"/>
          <w:lang w:eastAsia="ru-RU"/>
        </w:rPr>
        <w:t xml:space="preserve">ОАО </w:t>
      </w:r>
      <w:r w:rsidRPr="00C707BA">
        <w:rPr>
          <w:rFonts w:ascii="Times New Roman" w:eastAsia="Times New Roman" w:hAnsi="Times New Roman" w:cs="Times New Roman"/>
          <w:sz w:val="28"/>
          <w:szCs w:val="28"/>
          <w:lang w:eastAsia="ru-RU"/>
        </w:rPr>
        <w:t>"</w:t>
      </w:r>
      <w:r w:rsidRPr="00C707BA">
        <w:rPr>
          <w:rFonts w:ascii="Times New Roman" w:eastAsia="Times New Roman" w:hAnsi="Times New Roman" w:cs="Times New Roman"/>
          <w:sz w:val="28"/>
          <w:szCs w:val="20"/>
          <w:lang w:eastAsia="ru-RU"/>
        </w:rPr>
        <w:t xml:space="preserve">ПО </w:t>
      </w:r>
      <w:r w:rsidRPr="00C707BA">
        <w:rPr>
          <w:rFonts w:ascii="Times New Roman" w:eastAsia="Times New Roman" w:hAnsi="Times New Roman" w:cs="Times New Roman"/>
          <w:sz w:val="28"/>
          <w:szCs w:val="28"/>
          <w:lang w:eastAsia="ru-RU"/>
        </w:rPr>
        <w:t>"</w:t>
      </w:r>
      <w:r w:rsidRPr="00C707BA">
        <w:rPr>
          <w:rFonts w:ascii="Times New Roman" w:eastAsia="Times New Roman" w:hAnsi="Times New Roman" w:cs="Times New Roman"/>
          <w:sz w:val="28"/>
          <w:szCs w:val="20"/>
          <w:lang w:eastAsia="ru-RU"/>
        </w:rPr>
        <w:t>Баррикады</w:t>
      </w:r>
      <w:r w:rsidRPr="00C707BA">
        <w:rPr>
          <w:rFonts w:ascii="Times New Roman" w:eastAsia="Times New Roman" w:hAnsi="Times New Roman" w:cs="Times New Roman"/>
          <w:sz w:val="28"/>
          <w:szCs w:val="28"/>
          <w:lang w:eastAsia="ru-RU"/>
        </w:rPr>
        <w:t>"</w:t>
      </w:r>
      <w:r w:rsidRPr="00C707BA">
        <w:rPr>
          <w:rFonts w:ascii="Times New Roman" w:eastAsia="Times New Roman" w:hAnsi="Times New Roman" w:cs="Times New Roman"/>
          <w:sz w:val="28"/>
          <w:szCs w:val="20"/>
          <w:lang w:eastAsia="ru-RU"/>
        </w:rPr>
        <w:t xml:space="preserve"> осуществляет реконструкцию и техническое перевооружение механосборочного производства, реконструкцию и перевооружение ФГУП </w:t>
      </w:r>
      <w:r w:rsidRPr="00C707BA">
        <w:rPr>
          <w:rFonts w:ascii="Times New Roman" w:eastAsia="Times New Roman" w:hAnsi="Times New Roman" w:cs="Times New Roman"/>
          <w:sz w:val="28"/>
          <w:szCs w:val="28"/>
          <w:lang w:eastAsia="ru-RU"/>
        </w:rPr>
        <w:t>"</w:t>
      </w:r>
      <w:r w:rsidRPr="00C707BA">
        <w:rPr>
          <w:rFonts w:ascii="Times New Roman" w:eastAsia="Times New Roman" w:hAnsi="Times New Roman" w:cs="Times New Roman"/>
          <w:sz w:val="28"/>
          <w:szCs w:val="20"/>
          <w:lang w:eastAsia="ru-RU"/>
        </w:rPr>
        <w:t>Баррикады</w:t>
      </w:r>
      <w:r w:rsidRPr="00C707BA">
        <w:rPr>
          <w:rFonts w:ascii="Times New Roman" w:eastAsia="Times New Roman" w:hAnsi="Times New Roman" w:cs="Times New Roman"/>
          <w:sz w:val="28"/>
          <w:szCs w:val="28"/>
          <w:lang w:eastAsia="ru-RU"/>
        </w:rPr>
        <w:t>"</w:t>
      </w:r>
      <w:r w:rsidRPr="00C707BA">
        <w:rPr>
          <w:rFonts w:ascii="Times New Roman" w:eastAsia="Times New Roman" w:hAnsi="Times New Roman" w:cs="Times New Roman"/>
          <w:sz w:val="28"/>
          <w:szCs w:val="20"/>
          <w:lang w:eastAsia="ru-RU"/>
        </w:rPr>
        <w:t xml:space="preserve"> для подготовки серийного производства элементов изделия 15Ц62-1 для комплекса Т-М и</w:t>
      </w:r>
      <w:r w:rsidRPr="00C707BA">
        <w:rPr>
          <w:rFonts w:ascii="Times New Roman" w:eastAsia="Times New Roman" w:hAnsi="Times New Roman" w:cs="Times New Roman"/>
          <w:sz w:val="24"/>
          <w:szCs w:val="24"/>
          <w:lang w:eastAsia="ru-RU"/>
        </w:rPr>
        <w:t xml:space="preserve"> </w:t>
      </w:r>
      <w:r w:rsidRPr="00C707BA">
        <w:rPr>
          <w:rFonts w:ascii="Times New Roman" w:eastAsia="Times New Roman" w:hAnsi="Times New Roman" w:cs="Times New Roman"/>
          <w:sz w:val="28"/>
          <w:szCs w:val="20"/>
          <w:lang w:eastAsia="ru-RU"/>
        </w:rPr>
        <w:t>производства для изделия комплекса "Я",</w:t>
      </w:r>
      <w:r w:rsidRPr="00C707BA">
        <w:rPr>
          <w:rFonts w:ascii="Times New Roman" w:eastAsia="Times New Roman" w:hAnsi="Times New Roman" w:cs="Times New Roman"/>
          <w:sz w:val="28"/>
          <w:szCs w:val="28"/>
          <w:lang w:eastAsia="ru-RU"/>
        </w:rPr>
        <w:t xml:space="preserve"> объем инвестиций 678 млн. рублей.</w:t>
      </w:r>
    </w:p>
    <w:p w:rsidR="00C707BA" w:rsidRPr="00C707BA" w:rsidRDefault="00C707BA" w:rsidP="00C707B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07BA">
        <w:rPr>
          <w:rFonts w:ascii="Times New Roman" w:eastAsia="Times New Roman" w:hAnsi="Times New Roman" w:cs="Times New Roman"/>
          <w:sz w:val="28"/>
          <w:szCs w:val="28"/>
          <w:lang w:eastAsia="ru-RU"/>
        </w:rPr>
        <w:t xml:space="preserve">ОАО "ЦКБ "Титан", объем освоенных в 2013 году инвестиций 576 млн. рублей. Реализуемый инвестиционный проект – техническое перевооружение опытно-экспериментальной базы и производства. </w:t>
      </w:r>
    </w:p>
    <w:p w:rsidR="00C707BA" w:rsidRPr="00C707BA" w:rsidRDefault="00C707BA" w:rsidP="00C707B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07BA">
        <w:rPr>
          <w:rFonts w:ascii="Times New Roman" w:eastAsia="Times New Roman" w:hAnsi="Times New Roman" w:cs="Times New Roman"/>
          <w:sz w:val="28"/>
          <w:szCs w:val="28"/>
          <w:lang w:eastAsia="ru-RU"/>
        </w:rPr>
        <w:t>ОАО "</w:t>
      </w:r>
      <w:proofErr w:type="spellStart"/>
      <w:r w:rsidRPr="00C707BA">
        <w:rPr>
          <w:rFonts w:ascii="Times New Roman" w:eastAsia="Times New Roman" w:hAnsi="Times New Roman" w:cs="Times New Roman"/>
          <w:sz w:val="28"/>
          <w:szCs w:val="28"/>
          <w:lang w:eastAsia="ru-RU"/>
        </w:rPr>
        <w:t>Волгограднефтемаш</w:t>
      </w:r>
      <w:proofErr w:type="spellEnd"/>
      <w:r w:rsidRPr="00C707BA">
        <w:rPr>
          <w:rFonts w:ascii="Times New Roman" w:eastAsia="Times New Roman" w:hAnsi="Times New Roman" w:cs="Times New Roman"/>
          <w:sz w:val="28"/>
          <w:szCs w:val="28"/>
          <w:lang w:eastAsia="ru-RU"/>
        </w:rPr>
        <w:t>". Объем инвестиций 250 млн. рублей, направленных на техническое перевооружение предприятия.</w:t>
      </w:r>
    </w:p>
    <w:p w:rsidR="00C707BA" w:rsidRDefault="00C707BA" w:rsidP="00C707B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707BA" w:rsidRPr="00C707BA" w:rsidRDefault="00C707BA" w:rsidP="00C707BA">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707BA">
        <w:rPr>
          <w:rFonts w:ascii="Times New Roman" w:eastAsia="Times New Roman" w:hAnsi="Times New Roman" w:cs="Times New Roman"/>
          <w:b/>
          <w:sz w:val="28"/>
          <w:szCs w:val="28"/>
          <w:lang w:eastAsia="ru-RU"/>
        </w:rPr>
        <w:t>Химическое производство:</w:t>
      </w:r>
    </w:p>
    <w:p w:rsidR="00C707BA" w:rsidRDefault="00C707BA" w:rsidP="00C707B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07BA">
        <w:rPr>
          <w:rFonts w:ascii="Times New Roman" w:eastAsia="Times New Roman" w:hAnsi="Times New Roman" w:cs="Times New Roman"/>
          <w:sz w:val="28"/>
          <w:szCs w:val="28"/>
          <w:lang w:eastAsia="ru-RU"/>
        </w:rPr>
        <w:t>ОАО "Каустик"</w:t>
      </w:r>
      <w:r w:rsidRPr="00C707BA">
        <w:rPr>
          <w:rFonts w:ascii="Times New Roman" w:eastAsia="Times New Roman" w:hAnsi="Times New Roman" w:cs="Times New Roman"/>
          <w:sz w:val="24"/>
          <w:szCs w:val="24"/>
          <w:lang w:eastAsia="ru-RU"/>
        </w:rPr>
        <w:t xml:space="preserve"> </w:t>
      </w:r>
      <w:r w:rsidRPr="00C707BA">
        <w:rPr>
          <w:rFonts w:ascii="Times New Roman" w:eastAsia="Times New Roman" w:hAnsi="Times New Roman" w:cs="Times New Roman"/>
          <w:sz w:val="28"/>
          <w:szCs w:val="28"/>
          <w:lang w:eastAsia="ru-RU"/>
        </w:rPr>
        <w:t>реализует проект по модернизации ртутных электролизеров, основной целью которого является сокращение потребления электроэнергии и снижения выбросов ртути в процессе электролиза и ремонта оборудования. Проект предусматривает поэтапную модернизацию 102 электролизеров путем их замены на 80 новых электролизеров "Де-Нора". Объем освоенных инвестиций в 2013 году 492 млн. рублей.</w:t>
      </w:r>
      <w:r>
        <w:rPr>
          <w:rFonts w:ascii="Times New Roman" w:eastAsia="Times New Roman" w:hAnsi="Times New Roman" w:cs="Times New Roman"/>
          <w:sz w:val="28"/>
          <w:szCs w:val="28"/>
          <w:lang w:eastAsia="ru-RU"/>
        </w:rPr>
        <w:t xml:space="preserve"> </w:t>
      </w:r>
    </w:p>
    <w:p w:rsidR="00C707BA" w:rsidRPr="00C707BA" w:rsidRDefault="00C707BA" w:rsidP="00C707B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В том числе, </w:t>
      </w:r>
      <w:r w:rsidRPr="00C707BA">
        <w:rPr>
          <w:rFonts w:ascii="Times New Roman" w:eastAsia="Times New Roman" w:hAnsi="Times New Roman" w:cs="Times New Roman"/>
          <w:color w:val="000000"/>
          <w:sz w:val="28"/>
          <w:szCs w:val="28"/>
          <w:lang w:eastAsia="ru-RU"/>
        </w:rPr>
        <w:t xml:space="preserve">ОАО </w:t>
      </w:r>
      <w:r w:rsidRPr="00C707BA">
        <w:rPr>
          <w:rFonts w:ascii="Times New Roman" w:eastAsia="Times New Roman" w:hAnsi="Times New Roman" w:cs="Times New Roman"/>
          <w:sz w:val="28"/>
          <w:szCs w:val="28"/>
          <w:lang w:eastAsia="ru-RU"/>
        </w:rPr>
        <w:t>"</w:t>
      </w:r>
      <w:r w:rsidRPr="00C707BA">
        <w:rPr>
          <w:rFonts w:ascii="Times New Roman" w:eastAsia="Times New Roman" w:hAnsi="Times New Roman" w:cs="Times New Roman"/>
          <w:color w:val="000000"/>
          <w:sz w:val="28"/>
          <w:szCs w:val="28"/>
          <w:lang w:eastAsia="ru-RU"/>
        </w:rPr>
        <w:t>Каустик</w:t>
      </w:r>
      <w:r w:rsidRPr="00C707BA">
        <w:rPr>
          <w:rFonts w:ascii="Times New Roman" w:eastAsia="Times New Roman" w:hAnsi="Times New Roman" w:cs="Times New Roman"/>
          <w:sz w:val="28"/>
          <w:szCs w:val="28"/>
          <w:lang w:eastAsia="ru-RU"/>
        </w:rPr>
        <w:t>"</w:t>
      </w:r>
      <w:r w:rsidRPr="00C707BA">
        <w:rPr>
          <w:rFonts w:ascii="Times New Roman" w:eastAsia="Times New Roman" w:hAnsi="Times New Roman" w:cs="Times New Roman"/>
          <w:color w:val="000000"/>
          <w:sz w:val="28"/>
          <w:szCs w:val="28"/>
          <w:lang w:eastAsia="ru-RU"/>
        </w:rPr>
        <w:t xml:space="preserve"> проводятся работы по созданию инновационного территориального кластера по производству современных строительных материалов на высокочистых химических продуктах на основе </w:t>
      </w:r>
      <w:proofErr w:type="spellStart"/>
      <w:r w:rsidRPr="00C707BA">
        <w:rPr>
          <w:rFonts w:ascii="Times New Roman" w:eastAsia="Times New Roman" w:hAnsi="Times New Roman" w:cs="Times New Roman"/>
          <w:color w:val="000000"/>
          <w:sz w:val="28"/>
          <w:szCs w:val="28"/>
          <w:lang w:eastAsia="ru-RU"/>
        </w:rPr>
        <w:t>Светлоярского</w:t>
      </w:r>
      <w:proofErr w:type="spellEnd"/>
      <w:r w:rsidRPr="00C707BA">
        <w:rPr>
          <w:rFonts w:ascii="Times New Roman" w:eastAsia="Times New Roman" w:hAnsi="Times New Roman" w:cs="Times New Roman"/>
          <w:color w:val="000000"/>
          <w:sz w:val="28"/>
          <w:szCs w:val="28"/>
          <w:lang w:eastAsia="ru-RU"/>
        </w:rPr>
        <w:t xml:space="preserve"> и </w:t>
      </w:r>
      <w:proofErr w:type="spellStart"/>
      <w:r w:rsidRPr="00C707BA">
        <w:rPr>
          <w:rFonts w:ascii="Times New Roman" w:eastAsia="Times New Roman" w:hAnsi="Times New Roman" w:cs="Times New Roman"/>
          <w:color w:val="000000"/>
          <w:sz w:val="28"/>
          <w:szCs w:val="28"/>
          <w:lang w:eastAsia="ru-RU"/>
        </w:rPr>
        <w:t>Наримановского</w:t>
      </w:r>
      <w:proofErr w:type="spellEnd"/>
      <w:r w:rsidRPr="00C707BA">
        <w:rPr>
          <w:rFonts w:ascii="Times New Roman" w:eastAsia="Times New Roman" w:hAnsi="Times New Roman" w:cs="Times New Roman"/>
          <w:color w:val="000000"/>
          <w:sz w:val="28"/>
          <w:szCs w:val="28"/>
          <w:lang w:eastAsia="ru-RU"/>
        </w:rPr>
        <w:t xml:space="preserve"> месторождения хлористого магния (</w:t>
      </w:r>
      <w:proofErr w:type="spellStart"/>
      <w:r w:rsidRPr="00C707BA">
        <w:rPr>
          <w:rFonts w:ascii="Times New Roman" w:eastAsia="Times New Roman" w:hAnsi="Times New Roman" w:cs="Times New Roman"/>
          <w:color w:val="000000"/>
          <w:sz w:val="28"/>
          <w:szCs w:val="28"/>
          <w:lang w:eastAsia="ru-RU"/>
        </w:rPr>
        <w:t>Светлоярский</w:t>
      </w:r>
      <w:proofErr w:type="spellEnd"/>
      <w:r w:rsidRPr="00C707BA">
        <w:rPr>
          <w:rFonts w:ascii="Times New Roman" w:eastAsia="Times New Roman" w:hAnsi="Times New Roman" w:cs="Times New Roman"/>
          <w:color w:val="000000"/>
          <w:sz w:val="28"/>
          <w:szCs w:val="28"/>
          <w:lang w:eastAsia="ru-RU"/>
        </w:rPr>
        <w:t xml:space="preserve"> район Волгоградской области)". В настоящее время разрабатывается проектно-сметная документация кластера. Общий объем инвестиций 11,2 млрд. рублей. Проект находится на </w:t>
      </w:r>
      <w:proofErr w:type="spellStart"/>
      <w:r w:rsidRPr="00C707BA">
        <w:rPr>
          <w:rFonts w:ascii="Times New Roman" w:eastAsia="Times New Roman" w:hAnsi="Times New Roman" w:cs="Times New Roman"/>
          <w:color w:val="000000"/>
          <w:sz w:val="28"/>
          <w:szCs w:val="28"/>
          <w:lang w:eastAsia="ru-RU"/>
        </w:rPr>
        <w:t>прединвестиционной</w:t>
      </w:r>
      <w:proofErr w:type="spellEnd"/>
      <w:r w:rsidRPr="00C707BA">
        <w:rPr>
          <w:rFonts w:ascii="Times New Roman" w:eastAsia="Times New Roman" w:hAnsi="Times New Roman" w:cs="Times New Roman"/>
          <w:color w:val="000000"/>
          <w:sz w:val="28"/>
          <w:szCs w:val="28"/>
          <w:lang w:eastAsia="ru-RU"/>
        </w:rPr>
        <w:t xml:space="preserve"> стадии, в связи с чем, инвестирование в 2013 году не осуществлялось.</w:t>
      </w:r>
      <w:r>
        <w:rPr>
          <w:rFonts w:ascii="Times New Roman" w:eastAsia="Times New Roman" w:hAnsi="Times New Roman" w:cs="Times New Roman"/>
          <w:color w:val="000000"/>
          <w:sz w:val="28"/>
          <w:szCs w:val="28"/>
          <w:lang w:eastAsia="ru-RU"/>
        </w:rPr>
        <w:t xml:space="preserve"> </w:t>
      </w:r>
      <w:r w:rsidRPr="00C707BA">
        <w:rPr>
          <w:rFonts w:ascii="Times New Roman" w:eastAsia="Times New Roman" w:hAnsi="Times New Roman" w:cs="Times New Roman"/>
          <w:sz w:val="28"/>
          <w:szCs w:val="28"/>
          <w:lang w:eastAsia="ru-RU"/>
        </w:rPr>
        <w:t>Необходимо отметить, что инвестиционный проект по созданию цементного производства мощностью 1,9 млн. тонн в год – инвестор ЗАО "</w:t>
      </w:r>
      <w:proofErr w:type="gramStart"/>
      <w:r w:rsidRPr="00C707BA">
        <w:rPr>
          <w:rFonts w:ascii="Times New Roman" w:eastAsia="Times New Roman" w:hAnsi="Times New Roman" w:cs="Times New Roman"/>
          <w:sz w:val="28"/>
          <w:szCs w:val="28"/>
          <w:lang w:eastAsia="ru-RU"/>
        </w:rPr>
        <w:t>Волго-Цемент</w:t>
      </w:r>
      <w:proofErr w:type="gramEnd"/>
      <w:r w:rsidRPr="00C707BA">
        <w:rPr>
          <w:rFonts w:ascii="Times New Roman" w:eastAsia="Times New Roman" w:hAnsi="Times New Roman" w:cs="Times New Roman"/>
          <w:sz w:val="28"/>
          <w:szCs w:val="28"/>
          <w:lang w:eastAsia="ru-RU"/>
        </w:rPr>
        <w:t>" приостановлен в виду отсутствия инвестиций, осуществляется поиск профильного партнера-инвестора. Общая стоимость проекта 11,4 млрд. рублей, с начала реализации проекта освоено 16 млн. рублей.</w:t>
      </w:r>
    </w:p>
    <w:p w:rsidR="00C707BA" w:rsidRPr="00C707BA" w:rsidRDefault="00C707BA" w:rsidP="00C707BA">
      <w:pPr>
        <w:spacing w:after="0" w:line="240" w:lineRule="auto"/>
        <w:ind w:firstLine="720"/>
        <w:jc w:val="both"/>
        <w:rPr>
          <w:rFonts w:ascii="Times New Roman" w:eastAsia="Times New Roman" w:hAnsi="Times New Roman" w:cs="Times New Roman"/>
          <w:sz w:val="28"/>
          <w:szCs w:val="28"/>
          <w:lang w:eastAsia="ru-RU"/>
        </w:rPr>
      </w:pPr>
      <w:r w:rsidRPr="00C707BA">
        <w:rPr>
          <w:rFonts w:ascii="Times New Roman" w:eastAsia="Times New Roman" w:hAnsi="Times New Roman" w:cs="Times New Roman"/>
          <w:color w:val="000000"/>
          <w:sz w:val="28"/>
          <w:szCs w:val="28"/>
          <w:lang w:eastAsia="ru-RU"/>
        </w:rPr>
        <w:t>ЗАО "</w:t>
      </w:r>
      <w:proofErr w:type="spellStart"/>
      <w:r w:rsidRPr="00C707BA">
        <w:rPr>
          <w:rFonts w:ascii="Times New Roman" w:eastAsia="Times New Roman" w:hAnsi="Times New Roman" w:cs="Times New Roman"/>
          <w:color w:val="000000"/>
          <w:sz w:val="28"/>
          <w:szCs w:val="28"/>
          <w:lang w:eastAsia="ru-RU"/>
        </w:rPr>
        <w:t>Силд</w:t>
      </w:r>
      <w:proofErr w:type="spellEnd"/>
      <w:r w:rsidRPr="00C707BA">
        <w:rPr>
          <w:rFonts w:ascii="Times New Roman" w:eastAsia="Times New Roman" w:hAnsi="Times New Roman" w:cs="Times New Roman"/>
          <w:color w:val="000000"/>
          <w:sz w:val="28"/>
          <w:szCs w:val="28"/>
          <w:lang w:eastAsia="ru-RU"/>
        </w:rPr>
        <w:t xml:space="preserve"> Эйр" на производственной площадке ОАО "Каустик" реализует проект "Создание производства полимерных упаковочных многослойных пленок и материалов". Получено разрешение на строительство. Общая стоимость проекта 306 млн. рублей, освоено с начала реализации  проекта 1,75 млн. рублей. В настоящее время р</w:t>
      </w:r>
      <w:r w:rsidRPr="00C707BA">
        <w:rPr>
          <w:rFonts w:ascii="Times New Roman" w:eastAsia="Times New Roman" w:hAnsi="Times New Roman" w:cs="Times New Roman"/>
          <w:sz w:val="28"/>
          <w:szCs w:val="28"/>
          <w:lang w:eastAsia="ru-RU"/>
        </w:rPr>
        <w:t>еализация проекта приостановлена в связи с проблемами в финансировании.</w:t>
      </w:r>
    </w:p>
    <w:p w:rsidR="00C707BA" w:rsidRPr="00C707BA" w:rsidRDefault="00C707BA" w:rsidP="00C707B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07BA">
        <w:rPr>
          <w:rFonts w:ascii="Times New Roman" w:eastAsia="Times New Roman" w:hAnsi="Times New Roman" w:cs="Times New Roman"/>
          <w:sz w:val="28"/>
          <w:szCs w:val="28"/>
          <w:lang w:eastAsia="ru-RU"/>
        </w:rPr>
        <w:t>ООО "</w:t>
      </w:r>
      <w:proofErr w:type="spellStart"/>
      <w:r w:rsidRPr="00C707BA">
        <w:rPr>
          <w:rFonts w:ascii="Times New Roman" w:eastAsia="Times New Roman" w:hAnsi="Times New Roman" w:cs="Times New Roman"/>
          <w:sz w:val="28"/>
          <w:szCs w:val="28"/>
          <w:lang w:eastAsia="ru-RU"/>
        </w:rPr>
        <w:t>Омсктехуглерод</w:t>
      </w:r>
      <w:proofErr w:type="spellEnd"/>
      <w:r w:rsidRPr="00C707BA">
        <w:rPr>
          <w:rFonts w:ascii="Times New Roman" w:eastAsia="Times New Roman" w:hAnsi="Times New Roman" w:cs="Times New Roman"/>
          <w:sz w:val="28"/>
          <w:szCs w:val="28"/>
          <w:lang w:eastAsia="ru-RU"/>
        </w:rPr>
        <w:t xml:space="preserve">" осуществил в 2013 году инвестиции на сумму 135 млн. рублей на техническое перевооружение производства </w:t>
      </w:r>
      <w:proofErr w:type="spellStart"/>
      <w:r w:rsidRPr="00C707BA">
        <w:rPr>
          <w:rFonts w:ascii="Times New Roman" w:eastAsia="Times New Roman" w:hAnsi="Times New Roman" w:cs="Times New Roman"/>
          <w:sz w:val="28"/>
          <w:szCs w:val="28"/>
          <w:lang w:eastAsia="ru-RU"/>
        </w:rPr>
        <w:t>техуглерода</w:t>
      </w:r>
      <w:proofErr w:type="spellEnd"/>
      <w:r w:rsidRPr="00C707BA">
        <w:rPr>
          <w:rFonts w:ascii="Times New Roman" w:eastAsia="Times New Roman" w:hAnsi="Times New Roman" w:cs="Times New Roman"/>
          <w:sz w:val="28"/>
          <w:szCs w:val="28"/>
          <w:lang w:eastAsia="ru-RU"/>
        </w:rPr>
        <w:t xml:space="preserve">, включая </w:t>
      </w:r>
      <w:proofErr w:type="spellStart"/>
      <w:r w:rsidRPr="00C707BA">
        <w:rPr>
          <w:rFonts w:ascii="Times New Roman" w:eastAsia="Times New Roman" w:hAnsi="Times New Roman" w:cs="Times New Roman"/>
          <w:sz w:val="28"/>
          <w:szCs w:val="28"/>
          <w:lang w:eastAsia="ru-RU"/>
        </w:rPr>
        <w:t>техперевооружение</w:t>
      </w:r>
      <w:proofErr w:type="spellEnd"/>
      <w:r w:rsidRPr="00C707BA">
        <w:rPr>
          <w:rFonts w:ascii="Times New Roman" w:eastAsia="Times New Roman" w:hAnsi="Times New Roman" w:cs="Times New Roman"/>
          <w:sz w:val="28"/>
          <w:szCs w:val="28"/>
          <w:lang w:eastAsia="ru-RU"/>
        </w:rPr>
        <w:t xml:space="preserve"> технологического потока № 9 с переводом на мокрую грануляцию и связанные с ним мероприятия по развитию инфраструктуры.</w:t>
      </w:r>
    </w:p>
    <w:p w:rsidR="001A58F1" w:rsidRPr="00C707BA" w:rsidRDefault="001A58F1" w:rsidP="001A58F1">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0"/>
          <w:lang w:eastAsia="ru-RU"/>
        </w:rPr>
      </w:pPr>
      <w:r w:rsidRPr="00C707BA">
        <w:rPr>
          <w:rFonts w:ascii="Times New Roman" w:eastAsia="Times New Roman" w:hAnsi="Times New Roman" w:cs="Times New Roman"/>
          <w:color w:val="000000"/>
          <w:sz w:val="28"/>
          <w:szCs w:val="28"/>
          <w:lang w:eastAsia="ru-RU"/>
        </w:rPr>
        <w:t xml:space="preserve">ЗАО </w:t>
      </w:r>
      <w:r w:rsidRPr="00C707BA">
        <w:rPr>
          <w:rFonts w:ascii="Times New Roman" w:eastAsia="Times New Roman" w:hAnsi="Times New Roman" w:cs="Times New Roman"/>
          <w:sz w:val="28"/>
          <w:szCs w:val="28"/>
          <w:lang w:eastAsia="ru-RU"/>
        </w:rPr>
        <w:t>"</w:t>
      </w:r>
      <w:proofErr w:type="spellStart"/>
      <w:r w:rsidRPr="00C707BA">
        <w:rPr>
          <w:rFonts w:ascii="Times New Roman" w:eastAsia="Times New Roman" w:hAnsi="Times New Roman" w:cs="Times New Roman"/>
          <w:color w:val="000000"/>
          <w:sz w:val="28"/>
          <w:szCs w:val="28"/>
          <w:lang w:eastAsia="ru-RU"/>
        </w:rPr>
        <w:t>НикоМаг</w:t>
      </w:r>
      <w:proofErr w:type="spellEnd"/>
      <w:r w:rsidRPr="00C707BA">
        <w:rPr>
          <w:rFonts w:ascii="Times New Roman" w:eastAsia="Times New Roman" w:hAnsi="Times New Roman" w:cs="Times New Roman"/>
          <w:sz w:val="28"/>
          <w:szCs w:val="28"/>
          <w:lang w:eastAsia="ru-RU"/>
        </w:rPr>
        <w:t>"</w:t>
      </w:r>
      <w:r w:rsidRPr="00C707BA">
        <w:rPr>
          <w:rFonts w:ascii="Times New Roman" w:eastAsia="Times New Roman" w:hAnsi="Times New Roman" w:cs="Times New Roman"/>
          <w:color w:val="000000"/>
          <w:sz w:val="28"/>
          <w:szCs w:val="28"/>
          <w:lang w:eastAsia="ru-RU"/>
        </w:rPr>
        <w:t xml:space="preserve"> реализует проект "Производство </w:t>
      </w:r>
      <w:proofErr w:type="spellStart"/>
      <w:r w:rsidRPr="00C707BA">
        <w:rPr>
          <w:rFonts w:ascii="Times New Roman" w:eastAsia="Times New Roman" w:hAnsi="Times New Roman" w:cs="Times New Roman"/>
          <w:color w:val="000000"/>
          <w:sz w:val="28"/>
          <w:szCs w:val="28"/>
          <w:lang w:eastAsia="ru-RU"/>
        </w:rPr>
        <w:t>наноструктурированного</w:t>
      </w:r>
      <w:proofErr w:type="spellEnd"/>
      <w:r w:rsidRPr="00C707BA">
        <w:rPr>
          <w:rFonts w:ascii="Times New Roman" w:eastAsia="Times New Roman" w:hAnsi="Times New Roman" w:cs="Times New Roman"/>
          <w:color w:val="000000"/>
          <w:sz w:val="28"/>
          <w:szCs w:val="28"/>
          <w:lang w:eastAsia="ru-RU"/>
        </w:rPr>
        <w:t xml:space="preserve"> гидроксида и оксида магния". В реализации проекта принимает участие ОАО "РОСНАНО", которое обеспечивает кредитное финансирование проектной компании. Соответствующее решение было принято Наблюдательным Советом ОАО "РОСНАНО". Цель проекта заключается в организации производства антипирена (огнезащитной добавки) – </w:t>
      </w:r>
      <w:proofErr w:type="spellStart"/>
      <w:r w:rsidRPr="00C707BA">
        <w:rPr>
          <w:rFonts w:ascii="Times New Roman" w:eastAsia="Times New Roman" w:hAnsi="Times New Roman" w:cs="Times New Roman"/>
          <w:color w:val="000000"/>
          <w:sz w:val="28"/>
          <w:szCs w:val="28"/>
          <w:lang w:eastAsia="ru-RU"/>
        </w:rPr>
        <w:t>наноструктурированного</w:t>
      </w:r>
      <w:proofErr w:type="spellEnd"/>
      <w:r w:rsidRPr="00C707BA">
        <w:rPr>
          <w:rFonts w:ascii="Times New Roman" w:eastAsia="Times New Roman" w:hAnsi="Times New Roman" w:cs="Times New Roman"/>
          <w:color w:val="000000"/>
          <w:sz w:val="28"/>
          <w:szCs w:val="28"/>
          <w:lang w:eastAsia="ru-RU"/>
        </w:rPr>
        <w:t xml:space="preserve"> гидроксида магния с модифицированной поверхностью, а также продуктов добавленной стоимости: бром и хлорид магния. Реализация проекта позволит расширить ассортимент магний содержащей продукции за счет производства </w:t>
      </w:r>
      <w:proofErr w:type="spellStart"/>
      <w:r w:rsidRPr="00C707BA">
        <w:rPr>
          <w:rFonts w:ascii="Times New Roman" w:eastAsia="Times New Roman" w:hAnsi="Times New Roman" w:cs="Times New Roman"/>
          <w:color w:val="000000"/>
          <w:sz w:val="28"/>
          <w:szCs w:val="28"/>
          <w:lang w:eastAsia="ru-RU"/>
        </w:rPr>
        <w:t>наноструктурированного</w:t>
      </w:r>
      <w:proofErr w:type="spellEnd"/>
      <w:r w:rsidRPr="00C707BA">
        <w:rPr>
          <w:rFonts w:ascii="Times New Roman" w:eastAsia="Times New Roman" w:hAnsi="Times New Roman" w:cs="Times New Roman"/>
          <w:color w:val="000000"/>
          <w:sz w:val="28"/>
          <w:szCs w:val="28"/>
          <w:lang w:eastAsia="ru-RU"/>
        </w:rPr>
        <w:t xml:space="preserve"> гидроксида магния с модифицированной поверхностью мощностью 25 тыс. тонн в год и оксида магния мощностью 30 тыс. тонн в год. По проекту осуществлена поставка импортного технологического оборудования, выполнено 100% проектной документации, завершена разработка рабочей документации. </w:t>
      </w:r>
      <w:proofErr w:type="gramStart"/>
      <w:r w:rsidRPr="00C707BA">
        <w:rPr>
          <w:rFonts w:ascii="Times New Roman" w:eastAsia="Times New Roman" w:hAnsi="Times New Roman" w:cs="Times New Roman"/>
          <w:color w:val="000000"/>
          <w:sz w:val="28"/>
          <w:szCs w:val="28"/>
          <w:lang w:eastAsia="ru-RU"/>
        </w:rPr>
        <w:t>Выполнена</w:t>
      </w:r>
      <w:proofErr w:type="gramEnd"/>
      <w:r w:rsidRPr="00C707BA">
        <w:rPr>
          <w:rFonts w:ascii="Times New Roman" w:eastAsia="Times New Roman" w:hAnsi="Times New Roman" w:cs="Times New Roman"/>
          <w:color w:val="000000"/>
          <w:sz w:val="28"/>
          <w:szCs w:val="28"/>
          <w:lang w:eastAsia="ru-RU"/>
        </w:rPr>
        <w:t xml:space="preserve"> </w:t>
      </w:r>
      <w:proofErr w:type="spellStart"/>
      <w:r w:rsidRPr="00C707BA">
        <w:rPr>
          <w:rFonts w:ascii="Times New Roman" w:eastAsia="Times New Roman" w:hAnsi="Times New Roman" w:cs="Times New Roman"/>
          <w:color w:val="000000"/>
          <w:sz w:val="28"/>
          <w:szCs w:val="28"/>
          <w:lang w:eastAsia="ru-RU"/>
        </w:rPr>
        <w:t>Госэкспертиза</w:t>
      </w:r>
      <w:proofErr w:type="spellEnd"/>
      <w:r w:rsidRPr="00C707BA">
        <w:rPr>
          <w:rFonts w:ascii="Times New Roman" w:eastAsia="Times New Roman" w:hAnsi="Times New Roman" w:cs="Times New Roman"/>
          <w:color w:val="000000"/>
          <w:sz w:val="28"/>
          <w:szCs w:val="28"/>
          <w:lang w:eastAsia="ru-RU"/>
        </w:rPr>
        <w:t xml:space="preserve"> проектной документации, получено положительное заключение. В настоящее время идет активное строительство корпусов 9-2 и 9-2А. Все основное импортное технологическое оборудование изготовлено и поступило на строительную площадку. Ведется монтаж второго яруса (из 12) </w:t>
      </w:r>
      <w:proofErr w:type="spellStart"/>
      <w:r w:rsidRPr="00C707BA">
        <w:rPr>
          <w:rFonts w:ascii="Times New Roman" w:eastAsia="Times New Roman" w:hAnsi="Times New Roman" w:cs="Times New Roman"/>
          <w:color w:val="000000"/>
          <w:sz w:val="28"/>
          <w:szCs w:val="28"/>
          <w:lang w:eastAsia="ru-RU"/>
        </w:rPr>
        <w:t>многоподовой</w:t>
      </w:r>
      <w:proofErr w:type="spellEnd"/>
      <w:r w:rsidRPr="00C707BA">
        <w:rPr>
          <w:rFonts w:ascii="Times New Roman" w:eastAsia="Times New Roman" w:hAnsi="Times New Roman" w:cs="Times New Roman"/>
          <w:color w:val="000000"/>
          <w:sz w:val="28"/>
          <w:szCs w:val="28"/>
          <w:lang w:eastAsia="ru-RU"/>
        </w:rPr>
        <w:t xml:space="preserve"> печи. Пуск пилотной установки производства </w:t>
      </w:r>
      <w:proofErr w:type="spellStart"/>
      <w:r w:rsidRPr="00C707BA">
        <w:rPr>
          <w:rFonts w:ascii="Times New Roman" w:eastAsia="Times New Roman" w:hAnsi="Times New Roman" w:cs="Times New Roman"/>
          <w:color w:val="000000"/>
          <w:sz w:val="28"/>
          <w:szCs w:val="28"/>
          <w:lang w:eastAsia="ru-RU"/>
        </w:rPr>
        <w:t>наноструктурированного</w:t>
      </w:r>
      <w:proofErr w:type="spellEnd"/>
      <w:r w:rsidRPr="00C707BA">
        <w:rPr>
          <w:rFonts w:ascii="Times New Roman" w:eastAsia="Times New Roman" w:hAnsi="Times New Roman" w:cs="Times New Roman"/>
          <w:color w:val="000000"/>
          <w:sz w:val="28"/>
          <w:szCs w:val="28"/>
          <w:lang w:eastAsia="ru-RU"/>
        </w:rPr>
        <w:t xml:space="preserve"> оксида и гидроксида магния осуществлен в конце июня 2013 года. Пуск основной </w:t>
      </w:r>
      <w:r w:rsidRPr="00C707BA">
        <w:rPr>
          <w:rFonts w:ascii="Times New Roman" w:eastAsia="Times New Roman" w:hAnsi="Times New Roman" w:cs="Times New Roman"/>
          <w:color w:val="000000"/>
          <w:sz w:val="28"/>
          <w:szCs w:val="28"/>
          <w:lang w:eastAsia="ru-RU"/>
        </w:rPr>
        <w:lastRenderedPageBreak/>
        <w:t>производственной установки запланирован на май 2014 года. Общая стоимость проекта: 3,447 млрд. рублей, планируемая дата ввода май 2014 г.</w:t>
      </w:r>
      <w:r w:rsidRPr="00C707BA">
        <w:rPr>
          <w:rFonts w:ascii="Times New Roman" w:eastAsia="Times New Roman" w:hAnsi="Times New Roman" w:cs="Times New Roman"/>
          <w:sz w:val="28"/>
          <w:szCs w:val="28"/>
          <w:lang w:eastAsia="ru-RU"/>
        </w:rPr>
        <w:t xml:space="preserve"> Освоено всего 3,361 млрд. рублей, в том числе в 2013 году 839 млн. рублей.</w:t>
      </w:r>
      <w:r w:rsidRPr="00C707BA">
        <w:rPr>
          <w:rFonts w:ascii="Times New Roman" w:eastAsia="Times New Roman" w:hAnsi="Times New Roman" w:cs="Times New Roman"/>
          <w:sz w:val="28"/>
          <w:szCs w:val="20"/>
          <w:lang w:eastAsia="ru-RU"/>
        </w:rPr>
        <w:t xml:space="preserve"> В 2014 году планируется </w:t>
      </w:r>
      <w:proofErr w:type="spellStart"/>
      <w:r w:rsidRPr="00C707BA">
        <w:rPr>
          <w:rFonts w:ascii="Times New Roman" w:eastAsia="Times New Roman" w:hAnsi="Times New Roman" w:cs="Times New Roman"/>
          <w:sz w:val="28"/>
          <w:szCs w:val="20"/>
          <w:lang w:eastAsia="ru-RU"/>
        </w:rPr>
        <w:t>проинвестировать</w:t>
      </w:r>
      <w:proofErr w:type="spellEnd"/>
      <w:r w:rsidRPr="00C707BA">
        <w:rPr>
          <w:rFonts w:ascii="Times New Roman" w:eastAsia="Times New Roman" w:hAnsi="Times New Roman" w:cs="Times New Roman"/>
          <w:sz w:val="28"/>
          <w:szCs w:val="20"/>
          <w:lang w:eastAsia="ru-RU"/>
        </w:rPr>
        <w:t xml:space="preserve"> 86,5 млн. рублей.</w:t>
      </w:r>
    </w:p>
    <w:p w:rsidR="001A58F1" w:rsidRPr="00C707BA" w:rsidRDefault="001A58F1" w:rsidP="001A58F1">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0"/>
          <w:lang w:eastAsia="ru-RU"/>
        </w:rPr>
      </w:pPr>
      <w:r w:rsidRPr="00C707BA">
        <w:rPr>
          <w:rFonts w:ascii="Times New Roman" w:eastAsia="Times New Roman" w:hAnsi="Times New Roman" w:cs="Times New Roman"/>
          <w:sz w:val="28"/>
          <w:szCs w:val="28"/>
          <w:lang w:eastAsia="ru-RU"/>
        </w:rPr>
        <w:t>ООО "</w:t>
      </w:r>
      <w:proofErr w:type="spellStart"/>
      <w:r w:rsidRPr="00C707BA">
        <w:rPr>
          <w:rFonts w:ascii="Times New Roman" w:eastAsia="Times New Roman" w:hAnsi="Times New Roman" w:cs="Times New Roman"/>
          <w:sz w:val="28"/>
          <w:szCs w:val="28"/>
          <w:lang w:eastAsia="ru-RU"/>
        </w:rPr>
        <w:t>Праксайр</w:t>
      </w:r>
      <w:proofErr w:type="spellEnd"/>
      <w:r w:rsidRPr="00C707BA">
        <w:rPr>
          <w:rFonts w:ascii="Times New Roman" w:eastAsia="Times New Roman" w:hAnsi="Times New Roman" w:cs="Times New Roman"/>
          <w:sz w:val="28"/>
          <w:szCs w:val="28"/>
          <w:lang w:eastAsia="ru-RU"/>
        </w:rPr>
        <w:t xml:space="preserve"> Волгоград" в 2012 году осуществил строительство завода для получения продуктов разделения воздуха (технических газов) и  строительство станции наполнения баллонов водородом повышенной чистоты с применением современных технологий, позволяющих экономить свыше 30% потребления электроэнергии, и станции по наполнению баллонов водородом повышенной чистоты. В настоящее время идет дооснащение производства оборудованием. Количество созданных рабочих мест - 40.  Общий объем инвестиций -2,2 млрд. рублей. С начала реализации проекта освоено 2,09 млрд. руб., в том числе за 2013 год 145,0 млн. рублей.</w:t>
      </w:r>
      <w:r w:rsidRPr="00C707BA">
        <w:rPr>
          <w:rFonts w:ascii="Times New Roman" w:eastAsia="Times New Roman" w:hAnsi="Times New Roman" w:cs="Times New Roman"/>
          <w:sz w:val="28"/>
          <w:szCs w:val="20"/>
          <w:lang w:eastAsia="ru-RU"/>
        </w:rPr>
        <w:t xml:space="preserve"> В 2014 году планируется </w:t>
      </w:r>
      <w:proofErr w:type="spellStart"/>
      <w:r w:rsidRPr="00C707BA">
        <w:rPr>
          <w:rFonts w:ascii="Times New Roman" w:eastAsia="Times New Roman" w:hAnsi="Times New Roman" w:cs="Times New Roman"/>
          <w:sz w:val="28"/>
          <w:szCs w:val="20"/>
          <w:lang w:eastAsia="ru-RU"/>
        </w:rPr>
        <w:t>проинвестировать</w:t>
      </w:r>
      <w:proofErr w:type="spellEnd"/>
      <w:r w:rsidRPr="00C707BA">
        <w:rPr>
          <w:rFonts w:ascii="Times New Roman" w:eastAsia="Times New Roman" w:hAnsi="Times New Roman" w:cs="Times New Roman"/>
          <w:sz w:val="28"/>
          <w:szCs w:val="20"/>
          <w:lang w:eastAsia="ru-RU"/>
        </w:rPr>
        <w:t xml:space="preserve"> 88 млн. рублей.</w:t>
      </w:r>
    </w:p>
    <w:p w:rsidR="001A58F1" w:rsidRPr="00C707BA" w:rsidRDefault="001A58F1" w:rsidP="001A58F1">
      <w:pPr>
        <w:spacing w:after="0" w:line="240" w:lineRule="auto"/>
        <w:ind w:firstLine="720"/>
        <w:jc w:val="both"/>
        <w:rPr>
          <w:rFonts w:ascii="Times New Roman" w:eastAsia="Times New Roman" w:hAnsi="Times New Roman" w:cs="Times New Roman"/>
          <w:sz w:val="28"/>
          <w:szCs w:val="28"/>
          <w:lang w:eastAsia="ru-RU"/>
        </w:rPr>
      </w:pPr>
      <w:r w:rsidRPr="00C707BA">
        <w:rPr>
          <w:rFonts w:ascii="Times New Roman" w:eastAsia="Times New Roman" w:hAnsi="Times New Roman" w:cs="Times New Roman"/>
          <w:sz w:val="28"/>
          <w:szCs w:val="28"/>
          <w:lang w:eastAsia="ru-RU"/>
        </w:rPr>
        <w:t xml:space="preserve">ООО "Визави-2000" реализует проект по расширению действующего производства ПВХ-профиля, расположенного в Кировском районе </w:t>
      </w:r>
      <w:proofErr w:type="spellStart"/>
      <w:r w:rsidRPr="00C707BA">
        <w:rPr>
          <w:rFonts w:ascii="Times New Roman" w:eastAsia="Times New Roman" w:hAnsi="Times New Roman" w:cs="Times New Roman"/>
          <w:sz w:val="28"/>
          <w:szCs w:val="28"/>
          <w:lang w:eastAsia="ru-RU"/>
        </w:rPr>
        <w:t>г</w:t>
      </w:r>
      <w:proofErr w:type="gramStart"/>
      <w:r w:rsidRPr="00C707BA">
        <w:rPr>
          <w:rFonts w:ascii="Times New Roman" w:eastAsia="Times New Roman" w:hAnsi="Times New Roman" w:cs="Times New Roman"/>
          <w:sz w:val="28"/>
          <w:szCs w:val="28"/>
          <w:lang w:eastAsia="ru-RU"/>
        </w:rPr>
        <w:t>.В</w:t>
      </w:r>
      <w:proofErr w:type="gramEnd"/>
      <w:r w:rsidRPr="00C707BA">
        <w:rPr>
          <w:rFonts w:ascii="Times New Roman" w:eastAsia="Times New Roman" w:hAnsi="Times New Roman" w:cs="Times New Roman"/>
          <w:sz w:val="28"/>
          <w:szCs w:val="28"/>
          <w:lang w:eastAsia="ru-RU"/>
        </w:rPr>
        <w:t>олгограда</w:t>
      </w:r>
      <w:proofErr w:type="spellEnd"/>
      <w:r w:rsidRPr="00C707BA">
        <w:rPr>
          <w:rFonts w:ascii="Times New Roman" w:eastAsia="Times New Roman" w:hAnsi="Times New Roman" w:cs="Times New Roman"/>
          <w:sz w:val="28"/>
          <w:szCs w:val="28"/>
          <w:lang w:eastAsia="ru-RU"/>
        </w:rPr>
        <w:t>, увеличению объема выпускаемой продукции: ПВХ-профиля до 6934,1 тыс. погонных метров, подоконной доски до 931,1 тыс. м</w:t>
      </w:r>
      <w:r w:rsidRPr="00C707BA">
        <w:rPr>
          <w:rFonts w:ascii="Times New Roman" w:eastAsia="Times New Roman" w:hAnsi="Times New Roman" w:cs="Times New Roman"/>
          <w:sz w:val="28"/>
          <w:szCs w:val="28"/>
          <w:vertAlign w:val="superscript"/>
          <w:lang w:eastAsia="ru-RU"/>
        </w:rPr>
        <w:t>3</w:t>
      </w:r>
      <w:r w:rsidRPr="00C707BA">
        <w:rPr>
          <w:rFonts w:ascii="Times New Roman" w:eastAsia="Times New Roman" w:hAnsi="Times New Roman" w:cs="Times New Roman"/>
          <w:sz w:val="28"/>
          <w:szCs w:val="28"/>
          <w:lang w:eastAsia="ru-RU"/>
        </w:rPr>
        <w:t xml:space="preserve"> в год. Количество создаваемых рабочих мест – 25 (увеличение численности на 30%). Ввод в 2016 году. Общий объем инвестиций 381,6 млн. рублей, освоено всего 91,8 млн. рублей, в том числе в 2013 году 18,3 млн. рублей. </w:t>
      </w:r>
      <w:r w:rsidRPr="00C707BA">
        <w:rPr>
          <w:rFonts w:ascii="Times New Roman" w:eastAsia="Times New Roman" w:hAnsi="Times New Roman" w:cs="Times New Roman"/>
          <w:sz w:val="28"/>
          <w:szCs w:val="20"/>
          <w:lang w:eastAsia="ru-RU"/>
        </w:rPr>
        <w:t xml:space="preserve">В 2014 году планируется </w:t>
      </w:r>
      <w:proofErr w:type="spellStart"/>
      <w:r w:rsidRPr="00C707BA">
        <w:rPr>
          <w:rFonts w:ascii="Times New Roman" w:eastAsia="Times New Roman" w:hAnsi="Times New Roman" w:cs="Times New Roman"/>
          <w:sz w:val="28"/>
          <w:szCs w:val="20"/>
          <w:lang w:eastAsia="ru-RU"/>
        </w:rPr>
        <w:t>проинвестировать</w:t>
      </w:r>
      <w:proofErr w:type="spellEnd"/>
      <w:r w:rsidRPr="00C707BA">
        <w:rPr>
          <w:rFonts w:ascii="Times New Roman" w:eastAsia="Times New Roman" w:hAnsi="Times New Roman" w:cs="Times New Roman"/>
          <w:sz w:val="28"/>
          <w:szCs w:val="20"/>
          <w:lang w:eastAsia="ru-RU"/>
        </w:rPr>
        <w:t xml:space="preserve"> 17,3 млн. рублей. </w:t>
      </w:r>
      <w:r w:rsidRPr="00C707BA">
        <w:rPr>
          <w:rFonts w:ascii="Times New Roman" w:eastAsia="Times New Roman" w:hAnsi="Times New Roman" w:cs="Times New Roman"/>
          <w:sz w:val="28"/>
          <w:szCs w:val="28"/>
          <w:lang w:eastAsia="ru-RU"/>
        </w:rPr>
        <w:t>В настоящий момент в связи с сокращением спроса на ПВХ-профиль предприятие испытывает трудности со сбытом продукции.</w:t>
      </w:r>
    </w:p>
    <w:p w:rsidR="00C707BA" w:rsidRDefault="00C707BA" w:rsidP="00C707BA">
      <w:pPr>
        <w:shd w:val="clear" w:color="auto" w:fill="FFFFFF"/>
        <w:spacing w:after="0" w:line="240" w:lineRule="auto"/>
        <w:ind w:firstLine="720"/>
        <w:jc w:val="both"/>
        <w:rPr>
          <w:rFonts w:ascii="Times New Roman" w:eastAsia="Times New Roman" w:hAnsi="Times New Roman" w:cs="Times New Roman"/>
          <w:sz w:val="28"/>
          <w:szCs w:val="20"/>
          <w:lang w:eastAsia="ru-RU"/>
        </w:rPr>
      </w:pPr>
    </w:p>
    <w:p w:rsidR="00C707BA" w:rsidRPr="00C707BA" w:rsidRDefault="00C707BA" w:rsidP="00C707BA">
      <w:pPr>
        <w:shd w:val="clear" w:color="auto" w:fill="FFFFFF"/>
        <w:spacing w:after="0" w:line="240" w:lineRule="auto"/>
        <w:ind w:firstLine="720"/>
        <w:jc w:val="both"/>
        <w:rPr>
          <w:rFonts w:ascii="Times New Roman" w:eastAsia="Times New Roman" w:hAnsi="Times New Roman" w:cs="Times New Roman"/>
          <w:b/>
          <w:sz w:val="28"/>
          <w:szCs w:val="20"/>
          <w:highlight w:val="yellow"/>
          <w:lang w:eastAsia="ru-RU"/>
        </w:rPr>
      </w:pPr>
      <w:r w:rsidRPr="00C707BA">
        <w:rPr>
          <w:rFonts w:ascii="Times New Roman" w:eastAsia="Times New Roman" w:hAnsi="Times New Roman" w:cs="Times New Roman"/>
          <w:b/>
          <w:sz w:val="28"/>
          <w:szCs w:val="20"/>
          <w:lang w:eastAsia="ru-RU"/>
        </w:rPr>
        <w:t>Производство электрооборудования, электронного и оптического оборудования:</w:t>
      </w:r>
    </w:p>
    <w:p w:rsidR="00C707BA" w:rsidRPr="00C707BA" w:rsidRDefault="00C707BA" w:rsidP="00C707B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07BA">
        <w:rPr>
          <w:rFonts w:ascii="Times New Roman" w:eastAsia="Times New Roman" w:hAnsi="Times New Roman" w:cs="Times New Roman"/>
          <w:sz w:val="28"/>
          <w:szCs w:val="20"/>
          <w:lang w:eastAsia="ru-RU"/>
        </w:rPr>
        <w:t xml:space="preserve">ОАО "ПК "Ахтуба" </w:t>
      </w:r>
      <w:r w:rsidRPr="00C707BA">
        <w:rPr>
          <w:rFonts w:ascii="Times New Roman" w:eastAsia="Times New Roman" w:hAnsi="Times New Roman" w:cs="Times New Roman"/>
          <w:sz w:val="28"/>
          <w:szCs w:val="28"/>
          <w:lang w:eastAsia="ru-RU"/>
        </w:rPr>
        <w:t>–</w:t>
      </w:r>
      <w:r w:rsidRPr="00C707BA">
        <w:rPr>
          <w:rFonts w:ascii="Times New Roman" w:eastAsia="Times New Roman" w:hAnsi="Times New Roman" w:cs="Times New Roman"/>
          <w:sz w:val="28"/>
          <w:szCs w:val="20"/>
          <w:lang w:eastAsia="ru-RU"/>
        </w:rPr>
        <w:t xml:space="preserve"> </w:t>
      </w:r>
      <w:r w:rsidRPr="00C707BA">
        <w:rPr>
          <w:rFonts w:ascii="Times New Roman" w:eastAsia="Times New Roman" w:hAnsi="Times New Roman" w:cs="Times New Roman"/>
          <w:sz w:val="28"/>
          <w:szCs w:val="28"/>
          <w:lang w:eastAsia="ru-RU"/>
        </w:rPr>
        <w:t xml:space="preserve">объем освоенных в 2013 году инвестиций 215 млн. рублей направлен на установку нового механосборочного оборудования, закалочных печей, </w:t>
      </w:r>
      <w:proofErr w:type="spellStart"/>
      <w:r w:rsidRPr="00C707BA">
        <w:rPr>
          <w:rFonts w:ascii="Times New Roman" w:eastAsia="Times New Roman" w:hAnsi="Times New Roman" w:cs="Times New Roman"/>
          <w:sz w:val="28"/>
          <w:szCs w:val="28"/>
          <w:lang w:eastAsia="ru-RU"/>
        </w:rPr>
        <w:t>техперевооружение</w:t>
      </w:r>
      <w:proofErr w:type="spellEnd"/>
      <w:r w:rsidRPr="00C707BA">
        <w:rPr>
          <w:rFonts w:ascii="Times New Roman" w:eastAsia="Times New Roman" w:hAnsi="Times New Roman" w:cs="Times New Roman"/>
          <w:sz w:val="28"/>
          <w:szCs w:val="28"/>
          <w:lang w:eastAsia="ru-RU"/>
        </w:rPr>
        <w:t xml:space="preserve"> участка гальваники, установку станков с числовым программным управлением.</w:t>
      </w:r>
    </w:p>
    <w:p w:rsidR="00C707BA" w:rsidRPr="00C707BA" w:rsidRDefault="00C707BA" w:rsidP="00C707BA">
      <w:pPr>
        <w:shd w:val="clear" w:color="auto" w:fill="FFFFFF"/>
        <w:spacing w:after="0" w:line="240" w:lineRule="auto"/>
        <w:ind w:firstLine="720"/>
        <w:jc w:val="both"/>
        <w:rPr>
          <w:rFonts w:ascii="Times New Roman" w:eastAsia="Times New Roman" w:hAnsi="Times New Roman" w:cs="Times New Roman"/>
          <w:sz w:val="28"/>
          <w:szCs w:val="20"/>
          <w:lang w:eastAsia="ru-RU"/>
        </w:rPr>
      </w:pPr>
      <w:r w:rsidRPr="00C707BA">
        <w:rPr>
          <w:rFonts w:ascii="Times New Roman" w:eastAsia="Times New Roman" w:hAnsi="Times New Roman" w:cs="Times New Roman"/>
          <w:sz w:val="28"/>
          <w:szCs w:val="20"/>
          <w:lang w:eastAsia="ru-RU"/>
        </w:rPr>
        <w:t xml:space="preserve">ОАО "Завод "Метеор" </w:t>
      </w:r>
      <w:r w:rsidRPr="00C707BA">
        <w:rPr>
          <w:rFonts w:ascii="Times New Roman" w:eastAsia="Times New Roman" w:hAnsi="Times New Roman" w:cs="Times New Roman"/>
          <w:sz w:val="28"/>
          <w:szCs w:val="28"/>
          <w:lang w:eastAsia="ru-RU"/>
        </w:rPr>
        <w:t>–</w:t>
      </w:r>
      <w:r w:rsidRPr="00C707BA">
        <w:rPr>
          <w:rFonts w:ascii="Times New Roman" w:eastAsia="Times New Roman" w:hAnsi="Times New Roman" w:cs="Times New Roman"/>
          <w:sz w:val="28"/>
          <w:szCs w:val="20"/>
          <w:lang w:eastAsia="ru-RU"/>
        </w:rPr>
        <w:t xml:space="preserve"> </w:t>
      </w:r>
      <w:r w:rsidRPr="00C707BA">
        <w:rPr>
          <w:rFonts w:ascii="Times New Roman" w:eastAsia="Times New Roman" w:hAnsi="Times New Roman" w:cs="Times New Roman"/>
          <w:sz w:val="28"/>
          <w:szCs w:val="28"/>
          <w:lang w:eastAsia="ru-RU"/>
        </w:rPr>
        <w:t>объем инвестиций 206 млн. рублей направлен на техническое перевооружение и реконструкцию производства испытательной базы нового поколения пьезоэлектрических генераторов, фильтров, резонаторов.</w:t>
      </w:r>
    </w:p>
    <w:p w:rsidR="00C707BA" w:rsidRDefault="00C707BA" w:rsidP="00C707B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707BA" w:rsidRPr="00C707BA" w:rsidRDefault="00C707BA" w:rsidP="00C707BA">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707BA">
        <w:rPr>
          <w:rFonts w:ascii="Times New Roman" w:eastAsia="Times New Roman" w:hAnsi="Times New Roman" w:cs="Times New Roman"/>
          <w:b/>
          <w:sz w:val="28"/>
          <w:szCs w:val="28"/>
          <w:lang w:eastAsia="ru-RU"/>
        </w:rPr>
        <w:t>Энергетика:</w:t>
      </w:r>
    </w:p>
    <w:p w:rsidR="00C707BA" w:rsidRPr="00C707BA" w:rsidRDefault="00C707BA" w:rsidP="00C707B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07BA">
        <w:rPr>
          <w:rFonts w:ascii="Times New Roman" w:eastAsia="Times New Roman" w:hAnsi="Times New Roman" w:cs="Times New Roman"/>
          <w:sz w:val="28"/>
          <w:szCs w:val="28"/>
          <w:lang w:eastAsia="ru-RU"/>
        </w:rPr>
        <w:t>ООО "ЛУКОЙЛ-Волгоградэнерго" – объем инвестиций 894 млн. рублей.</w:t>
      </w:r>
      <w:r w:rsidRPr="00C707BA">
        <w:rPr>
          <w:rFonts w:ascii="Times New Roman" w:eastAsia="Times New Roman" w:hAnsi="Times New Roman" w:cs="Times New Roman"/>
          <w:sz w:val="24"/>
          <w:szCs w:val="24"/>
          <w:lang w:eastAsia="ru-RU"/>
        </w:rPr>
        <w:t xml:space="preserve"> </w:t>
      </w:r>
      <w:r w:rsidRPr="00C707BA">
        <w:rPr>
          <w:rFonts w:ascii="Times New Roman" w:eastAsia="Times New Roman" w:hAnsi="Times New Roman" w:cs="Times New Roman"/>
          <w:sz w:val="28"/>
          <w:szCs w:val="28"/>
          <w:lang w:eastAsia="ru-RU"/>
        </w:rPr>
        <w:t>Реализуемый инвестиционный проект – модернизация и реконструкция оборудования.</w:t>
      </w:r>
    </w:p>
    <w:p w:rsidR="00C707BA" w:rsidRPr="00C707BA" w:rsidRDefault="00C707BA" w:rsidP="00C707B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07BA">
        <w:rPr>
          <w:rFonts w:ascii="Times New Roman" w:eastAsia="Times New Roman" w:hAnsi="Times New Roman" w:cs="Times New Roman"/>
          <w:sz w:val="28"/>
          <w:szCs w:val="28"/>
          <w:lang w:eastAsia="ru-RU"/>
        </w:rPr>
        <w:t>Филиал ОАО "МРСК Юга – Волгоградэнерго" объем инвестиций 401 млн. рублей.</w:t>
      </w:r>
      <w:r w:rsidRPr="00C707BA">
        <w:rPr>
          <w:rFonts w:ascii="Times New Roman" w:eastAsia="Times New Roman" w:hAnsi="Times New Roman" w:cs="Times New Roman"/>
          <w:sz w:val="24"/>
          <w:szCs w:val="24"/>
          <w:lang w:eastAsia="ru-RU"/>
        </w:rPr>
        <w:t xml:space="preserve"> </w:t>
      </w:r>
      <w:r w:rsidRPr="00C707BA">
        <w:rPr>
          <w:rFonts w:ascii="Times New Roman" w:eastAsia="Times New Roman" w:hAnsi="Times New Roman" w:cs="Times New Roman"/>
          <w:sz w:val="28"/>
          <w:szCs w:val="28"/>
          <w:lang w:eastAsia="ru-RU"/>
        </w:rPr>
        <w:t>Реализуемый инвестиционный проект – модернизация и реконструкция оборудования.</w:t>
      </w:r>
    </w:p>
    <w:p w:rsidR="00C707BA" w:rsidRPr="00C707BA" w:rsidRDefault="00C707BA" w:rsidP="00C707B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C20DD" w:rsidRDefault="00EC20DD">
      <w:bookmarkStart w:id="0" w:name="_GoBack"/>
      <w:bookmarkEnd w:id="0"/>
    </w:p>
    <w:sectPr w:rsidR="00EC2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BA"/>
    <w:rsid w:val="001A58F1"/>
    <w:rsid w:val="00A11357"/>
    <w:rsid w:val="00C707BA"/>
    <w:rsid w:val="00EC2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88042">
      <w:bodyDiv w:val="1"/>
      <w:marLeft w:val="0"/>
      <w:marRight w:val="0"/>
      <w:marTop w:val="0"/>
      <w:marBottom w:val="0"/>
      <w:divBdr>
        <w:top w:val="none" w:sz="0" w:space="0" w:color="auto"/>
        <w:left w:val="none" w:sz="0" w:space="0" w:color="auto"/>
        <w:bottom w:val="none" w:sz="0" w:space="0" w:color="auto"/>
        <w:right w:val="none" w:sz="0" w:space="0" w:color="auto"/>
      </w:divBdr>
    </w:div>
    <w:div w:id="439107571">
      <w:bodyDiv w:val="1"/>
      <w:marLeft w:val="0"/>
      <w:marRight w:val="0"/>
      <w:marTop w:val="0"/>
      <w:marBottom w:val="0"/>
      <w:divBdr>
        <w:top w:val="none" w:sz="0" w:space="0" w:color="auto"/>
        <w:left w:val="none" w:sz="0" w:space="0" w:color="auto"/>
        <w:bottom w:val="none" w:sz="0" w:space="0" w:color="auto"/>
        <w:right w:val="none" w:sz="0" w:space="0" w:color="auto"/>
      </w:divBdr>
    </w:div>
    <w:div w:id="580870463">
      <w:bodyDiv w:val="1"/>
      <w:marLeft w:val="0"/>
      <w:marRight w:val="0"/>
      <w:marTop w:val="0"/>
      <w:marBottom w:val="0"/>
      <w:divBdr>
        <w:top w:val="none" w:sz="0" w:space="0" w:color="auto"/>
        <w:left w:val="none" w:sz="0" w:space="0" w:color="auto"/>
        <w:bottom w:val="none" w:sz="0" w:space="0" w:color="auto"/>
        <w:right w:val="none" w:sz="0" w:space="0" w:color="auto"/>
      </w:divBdr>
    </w:div>
    <w:div w:id="757138676">
      <w:bodyDiv w:val="1"/>
      <w:marLeft w:val="0"/>
      <w:marRight w:val="0"/>
      <w:marTop w:val="0"/>
      <w:marBottom w:val="0"/>
      <w:divBdr>
        <w:top w:val="none" w:sz="0" w:space="0" w:color="auto"/>
        <w:left w:val="none" w:sz="0" w:space="0" w:color="auto"/>
        <w:bottom w:val="none" w:sz="0" w:space="0" w:color="auto"/>
        <w:right w:val="none" w:sz="0" w:space="0" w:color="auto"/>
      </w:divBdr>
    </w:div>
    <w:div w:id="1104809275">
      <w:bodyDiv w:val="1"/>
      <w:marLeft w:val="0"/>
      <w:marRight w:val="0"/>
      <w:marTop w:val="0"/>
      <w:marBottom w:val="0"/>
      <w:divBdr>
        <w:top w:val="none" w:sz="0" w:space="0" w:color="auto"/>
        <w:left w:val="none" w:sz="0" w:space="0" w:color="auto"/>
        <w:bottom w:val="none" w:sz="0" w:space="0" w:color="auto"/>
        <w:right w:val="none" w:sz="0" w:space="0" w:color="auto"/>
      </w:divBdr>
    </w:div>
    <w:div w:id="166862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1548</Words>
  <Characters>8829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Стрельцова Н.В.</dc:creator>
  <cp:lastModifiedBy> Стрельцова Н.В.</cp:lastModifiedBy>
  <cp:revision>2</cp:revision>
  <dcterms:created xsi:type="dcterms:W3CDTF">2014-05-22T11:11:00Z</dcterms:created>
  <dcterms:modified xsi:type="dcterms:W3CDTF">2014-05-22T11:27:00Z</dcterms:modified>
</cp:coreProperties>
</file>